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38681" w14:textId="77777777" w:rsidR="00F2713B" w:rsidRDefault="0000000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沈钧儒法学院研究生拟发展对象自评分值表</w:t>
      </w:r>
    </w:p>
    <w:p w14:paraId="1B4BE6BA" w14:textId="77777777" w:rsidR="00F2713B" w:rsidRDefault="00F2713B">
      <w:pPr>
        <w:jc w:val="left"/>
        <w:rPr>
          <w:rFonts w:asciiTheme="minorEastAsia" w:hAnsiTheme="minorEastAsia" w:hint="eastAsia"/>
          <w:b/>
          <w:sz w:val="24"/>
          <w:szCs w:val="24"/>
        </w:rPr>
      </w:pPr>
    </w:p>
    <w:p w14:paraId="71B2793D" w14:textId="77777777" w:rsidR="00F2713B" w:rsidRDefault="00000000">
      <w:pPr>
        <w:jc w:val="left"/>
        <w:rPr>
          <w:rFonts w:asciiTheme="minorEastAsia" w:hAnsiTheme="minorEastAsia" w:hint="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拟发展对象：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专业班级：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所在支部：</w:t>
      </w:r>
      <w:r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研究生第*支部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b/>
          <w:sz w:val="24"/>
          <w:szCs w:val="24"/>
        </w:rPr>
        <w:t>民族：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80"/>
        <w:gridCol w:w="6023"/>
        <w:gridCol w:w="1776"/>
        <w:gridCol w:w="1209"/>
        <w:gridCol w:w="1800"/>
        <w:gridCol w:w="1800"/>
      </w:tblGrid>
      <w:tr w:rsidR="00F2713B" w14:paraId="06FCF8EB" w14:textId="77777777">
        <w:trPr>
          <w:trHeight w:val="359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82A" w14:textId="77777777" w:rsidR="00F271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评价内容</w:t>
            </w:r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658F" w14:textId="77777777" w:rsidR="00F271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0B75E" w14:textId="77777777" w:rsidR="00F2713B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分值明细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347B" w14:textId="77777777" w:rsidR="00F271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自评分值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8A24" w14:textId="77777777" w:rsidR="00F271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团支部评分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0C7B" w14:textId="77777777" w:rsidR="00F2713B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学院核分</w:t>
            </w:r>
          </w:p>
        </w:tc>
      </w:tr>
      <w:tr w:rsidR="00F2713B" w14:paraId="23CC2F39" w14:textId="77777777">
        <w:trPr>
          <w:trHeight w:val="1309"/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B88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社会工作</w:t>
            </w:r>
          </w:p>
          <w:p w14:paraId="59FCDC11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（20分）</w:t>
            </w:r>
          </w:p>
          <w:p w14:paraId="7CD820EC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【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研究生期间累计加分，</w:t>
            </w:r>
          </w:p>
          <w:p w14:paraId="3D76A5DD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最高不能超过20分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】</w:t>
            </w:r>
            <w:proofErr w:type="gramEnd"/>
          </w:p>
        </w:tc>
        <w:tc>
          <w:tcPr>
            <w:tcW w:w="1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5F6D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仿宋_GB2312"/>
                <w:kern w:val="0"/>
              </w:rPr>
              <w:t>1.</w:t>
            </w:r>
            <w:r>
              <w:rPr>
                <w:rFonts w:asciiTheme="minorEastAsia" w:eastAsiaTheme="minorEastAsia" w:hAnsiTheme="minorEastAsia" w:cs="仿宋_GB2312" w:hint="eastAsia"/>
                <w:kern w:val="0"/>
              </w:rPr>
              <w:t>担任研究生班长、团支书（</w:t>
            </w:r>
            <w:r>
              <w:rPr>
                <w:rFonts w:asciiTheme="minorEastAsia" w:eastAsiaTheme="minorEastAsia" w:hAnsiTheme="minorEastAsia" w:cs="仿宋_GB2312"/>
                <w:kern w:val="0"/>
              </w:rPr>
              <w:t>+</w:t>
            </w:r>
            <w:r>
              <w:rPr>
                <w:rFonts w:asciiTheme="minorEastAsia" w:eastAsiaTheme="minorEastAsia" w:hAnsiTheme="minorEastAsia" w:cs="仿宋_GB2312" w:hint="eastAsia"/>
                <w:kern w:val="0"/>
              </w:rPr>
              <w:t>5/学年），其他班委（+2学年）、寝室长（+1学年）；</w:t>
            </w:r>
          </w:p>
          <w:p w14:paraId="38A67882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  <w:r>
              <w:rPr>
                <w:rFonts w:asciiTheme="minorEastAsia" w:eastAsiaTheme="minorEastAsia" w:hAnsiTheme="minorEastAsia" w:cs="仿宋_GB2312"/>
                <w:kern w:val="0"/>
              </w:rPr>
              <w:t>2.</w:t>
            </w:r>
            <w:r>
              <w:rPr>
                <w:rFonts w:asciiTheme="minorEastAsia" w:eastAsiaTheme="minorEastAsia" w:hAnsiTheme="minorEastAsia" w:cs="仿宋_GB2312" w:hint="eastAsia"/>
                <w:kern w:val="0"/>
              </w:rPr>
              <w:t>担任校、院两级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kern w:val="0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kern w:val="0"/>
              </w:rPr>
              <w:t>会</w:t>
            </w:r>
            <w:r>
              <w:rPr>
                <w:rFonts w:asciiTheme="minorEastAsia" w:hAnsiTheme="minorEastAsia" w:hint="eastAsia"/>
              </w:rPr>
              <w:t>负责人+10，副职+8，部门负责人+5，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kern w:val="0"/>
              </w:rPr>
              <w:t>需提</w:t>
            </w:r>
            <w:r>
              <w:rPr>
                <w:rFonts w:asciiTheme="minorEastAsia" w:hAnsiTheme="minorEastAsia" w:cs="仿宋_GB2312" w:hint="eastAsia"/>
                <w:kern w:val="0"/>
              </w:rPr>
              <w:t>聘书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kern w:val="0"/>
              </w:rPr>
              <w:t>证明且满一年以上；</w:t>
            </w:r>
          </w:p>
          <w:p w14:paraId="51F4C30E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>3.担任院兼职辅导员、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kern w:val="0"/>
              </w:rPr>
              <w:t>组织员助管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kern w:val="0"/>
              </w:rPr>
              <w:t>+10；</w:t>
            </w:r>
          </w:p>
          <w:p w14:paraId="1C6FA9B0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>4.参加学校内各类法律援助、志愿服务活动，志愿时数10小时及以上+2，需提交“志愿汇”时数证明（累计不超过2分）。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6BC3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范例：1</w:t>
            </w:r>
            <w:r>
              <w:rPr>
                <w:rFonts w:asciiTheme="minorEastAsia" w:eastAsiaTheme="minorEastAsia" w:hAnsiTheme="minorEastAsia" w:cs="仿宋_GB2312"/>
                <w:color w:val="FF0000"/>
                <w:kern w:val="0"/>
              </w:rPr>
              <w:t>.2020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-</w:t>
            </w:r>
            <w:r>
              <w:rPr>
                <w:rFonts w:asciiTheme="minorEastAsia" w:eastAsiaTheme="minorEastAsia" w:hAnsiTheme="minorEastAsia" w:cs="仿宋_GB2312"/>
                <w:color w:val="FF0000"/>
                <w:kern w:val="0"/>
              </w:rPr>
              <w:t>2021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学年担任班级团支书【+</w:t>
            </w:r>
            <w:r>
              <w:rPr>
                <w:rFonts w:asciiTheme="minorEastAsia" w:eastAsiaTheme="minorEastAsia" w:hAnsiTheme="minorEastAsia" w:cs="仿宋_GB2312"/>
                <w:color w:val="FF0000"/>
                <w:kern w:val="0"/>
              </w:rPr>
              <w:t>5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】</w:t>
            </w:r>
          </w:p>
          <w:p w14:paraId="66349EA4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2</w:t>
            </w:r>
            <w:r>
              <w:rPr>
                <w:rFonts w:asciiTheme="minorEastAsia" w:eastAsiaTheme="minorEastAsia" w:hAnsiTheme="minorEastAsia" w:cs="仿宋_GB2312"/>
                <w:color w:val="FF0000"/>
                <w:kern w:val="0"/>
              </w:rPr>
              <w:t>.</w:t>
            </w: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参加志愿服务活动12小时【+2】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F0C6" w14:textId="77777777" w:rsidR="00F2713B" w:rsidRDefault="00000000">
            <w:pPr>
              <w:widowControl/>
              <w:jc w:val="center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C8BB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 xml:space="preserve">　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0B771" w14:textId="77777777" w:rsidR="00F2713B" w:rsidRDefault="00F2713B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</w:p>
        </w:tc>
      </w:tr>
      <w:tr w:rsidR="00F2713B" w14:paraId="0201F224" w14:textId="77777777">
        <w:trPr>
          <w:trHeight w:val="2505"/>
          <w:jc w:val="center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674B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科研工作</w:t>
            </w:r>
          </w:p>
          <w:p w14:paraId="1A132416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（25分）</w:t>
            </w:r>
          </w:p>
          <w:p w14:paraId="4DFF8D66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【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研究生期间累计加分，</w:t>
            </w:r>
          </w:p>
          <w:p w14:paraId="1B9F4807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最高不能超过25分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  <w:t>】</w:t>
            </w:r>
            <w:proofErr w:type="gramEnd"/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2CCED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>1.获省级以上所学专业学术会议论文评选</w:t>
            </w:r>
            <w:r>
              <w:rPr>
                <w:rFonts w:asciiTheme="minorEastAsia" w:eastAsiaTheme="minorEastAsia" w:hAnsiTheme="minorEastAsia" w:cs="仿宋_GB2312"/>
                <w:kern w:val="0"/>
              </w:rPr>
              <w:t>，</w:t>
            </w:r>
            <w:r>
              <w:rPr>
                <w:rFonts w:asciiTheme="minorEastAsia" w:eastAsiaTheme="minorEastAsia" w:hAnsiTheme="minorEastAsia" w:cs="仿宋_GB2312" w:hint="eastAsia"/>
                <w:kern w:val="0"/>
              </w:rPr>
              <w:t>一等奖+3、二等奖+2、三等奖+1（优秀/优胜奖不加分，累计不超过6分）；</w:t>
            </w:r>
          </w:p>
          <w:p w14:paraId="0F5F16B5" w14:textId="380313E0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2.</w:t>
            </w:r>
            <w:r>
              <w:rPr>
                <w:rFonts w:asciiTheme="minorEastAsia" w:hAnsiTheme="minorEastAsia" w:cs="Times New Roman" w:hint="eastAsia"/>
                <w:kern w:val="0"/>
              </w:rPr>
              <w:t>论文发表：根据学校学术期刊定级标准，以第一作者公开发表学术论文，其他类期刊+1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（累计不超过3分），五类期刊+3（累计不超过9分），二作加分折半；四类学术期刊及以上+20（学院指导老师为第一作者、学生为第二作者+15）；</w:t>
            </w:r>
          </w:p>
          <w:p w14:paraId="113C01F1" w14:textId="77777777" w:rsidR="00F2713B" w:rsidRDefault="00000000">
            <w:pPr>
              <w:widowControl/>
              <w:jc w:val="left"/>
              <w:rPr>
                <w:rFonts w:ascii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3.作为负责人</w:t>
            </w:r>
            <w:r>
              <w:rPr>
                <w:rFonts w:asciiTheme="minorEastAsia" w:hAnsiTheme="minorEastAsia" w:cs="Times New Roman" w:hint="eastAsia"/>
                <w:kern w:val="0"/>
              </w:rPr>
              <w:t>获校级科研立项+2，结题再+1；厅局级科研立项+4，结题再+1；省部级科研立项+6，结题再+2；国家级科研立项+8，结题再+4（排名前四的参与者折半加分，排名以立项申报书、结题证书为依据；课题立项以学校各部门公示为依据）；</w:t>
            </w:r>
          </w:p>
          <w:p w14:paraId="3DC6DE9A" w14:textId="77777777" w:rsidR="00F2713B" w:rsidRDefault="0000000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4.获一类学科竞赛校级特、一、二、三等奖，负责人+6、5、4、3分，排名前四的参与者折半；省级及以上特、一、二、三、优胜奖，负责人+12、10、8、6、4分，排名前四的参与者折半加分（一类学科竞赛以教务处公布为准，二类三类学科竞赛在此基础上折半加分）；</w:t>
            </w:r>
          </w:p>
          <w:p w14:paraId="296AD6D3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5.学院“三大赛”（演讲赛、辩论赛、征文赛）</w:t>
            </w:r>
            <w:r>
              <w:rPr>
                <w:rFonts w:asciiTheme="minorEastAsia" w:hAnsiTheme="minorEastAsia" w:cs="Times New Roman" w:hint="eastAsia"/>
                <w:kern w:val="0"/>
              </w:rPr>
              <w:t>、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</w:rPr>
              <w:t>校思想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</w:rPr>
              <w:t>政治理论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</w:rPr>
              <w:t>课优秀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</w:rPr>
              <w:t>论文竞赛、校“树人杯”辩论赛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获一、二、三等奖分别+5、3、1分。其中征文赛</w:t>
            </w:r>
            <w:r>
              <w:rPr>
                <w:rFonts w:asciiTheme="minorEastAsia" w:hAnsiTheme="minorEastAsia" w:cs="Times New Roman" w:hint="eastAsia"/>
                <w:kern w:val="0"/>
              </w:rPr>
              <w:t>、论文竞赛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仅限负责人加分，辩论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赛校赛院赛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不重复加分。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9337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范例：</w:t>
            </w:r>
          </w:p>
          <w:p w14:paraId="0A50F2F1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1</w:t>
            </w:r>
            <w:r>
              <w:rPr>
                <w:rFonts w:asciiTheme="minorEastAsia" w:eastAsiaTheme="minorEastAsia" w:hAnsiTheme="minorEastAsia" w:cs="Times New Roman"/>
                <w:color w:val="FF0000"/>
                <w:kern w:val="0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校级星光计划立项（负责人）【+2】</w:t>
            </w:r>
          </w:p>
          <w:p w14:paraId="18CF7792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2</w:t>
            </w:r>
            <w:r>
              <w:rPr>
                <w:rFonts w:asciiTheme="minorEastAsia" w:eastAsiaTheme="minorEastAsia" w:hAnsiTheme="minorEastAsia" w:cs="Times New Roman"/>
                <w:color w:val="FF0000"/>
                <w:kern w:val="0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获得省级以上法学专业学术会议并提交论文三等奖【+1】</w:t>
            </w:r>
          </w:p>
          <w:p w14:paraId="136D78C3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3</w:t>
            </w:r>
            <w:r>
              <w:rPr>
                <w:rFonts w:asciiTheme="minorEastAsia" w:eastAsiaTheme="minorEastAsia" w:hAnsiTheme="minorEastAsia" w:cs="Times New Roman"/>
                <w:color w:val="FF0000"/>
                <w:kern w:val="0"/>
              </w:rPr>
              <w:t>.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校级“互联网+”三等奖（负责人）【+</w:t>
            </w:r>
            <w:r>
              <w:rPr>
                <w:rFonts w:asciiTheme="minorEastAsia" w:eastAsiaTheme="minorEastAsia" w:hAnsiTheme="minorEastAsia" w:cs="Times New Roman"/>
                <w:color w:val="FF0000"/>
                <w:kern w:val="0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  <w:t>】</w:t>
            </w:r>
          </w:p>
          <w:p w14:paraId="2D3BC004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</w:rPr>
              <w:t>4.校级思政论文竞赛一等奖【+5】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C5D89" w14:textId="77777777" w:rsidR="00F2713B" w:rsidRDefault="00000000">
            <w:pPr>
              <w:widowControl/>
              <w:jc w:val="center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</w:rPr>
              <w:t>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F841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 xml:space="preserve">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B78B" w14:textId="77777777" w:rsidR="00F2713B" w:rsidRDefault="00F2713B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</w:p>
        </w:tc>
      </w:tr>
      <w:tr w:rsidR="00F2713B" w14:paraId="7F4542D7" w14:textId="77777777">
        <w:trPr>
          <w:trHeight w:val="459"/>
          <w:jc w:val="center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70D5" w14:textId="691E41CD" w:rsidR="00F2713B" w:rsidRDefault="00000000">
            <w:pPr>
              <w:widowControl/>
              <w:jc w:val="left"/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民意测评</w:t>
            </w:r>
          </w:p>
          <w:p w14:paraId="72CEA04E" w14:textId="77777777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bCs/>
                <w:kern w:val="0"/>
              </w:rPr>
              <w:t>（5分）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5702" w14:textId="190C3245" w:rsidR="00F2713B" w:rsidRDefault="00000000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</w:rPr>
              <w:t>发放《沈钧儒法学院发展党员民意测评表》，测评人数不少于班级的80%。</w:t>
            </w:r>
            <w:r>
              <w:rPr>
                <w:rFonts w:asciiTheme="minorEastAsia" w:eastAsiaTheme="minorEastAsia" w:hAnsiTheme="minorEastAsia" w:cs="仿宋_GB2312" w:hint="eastAsia"/>
                <w:b/>
                <w:kern w:val="0"/>
              </w:rPr>
              <w:t>（民意测评2分及以下同学不发展）</w:t>
            </w:r>
          </w:p>
        </w:tc>
        <w:tc>
          <w:tcPr>
            <w:tcW w:w="1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3AFF" w14:textId="77777777" w:rsidR="00F2713B" w:rsidRDefault="00F2713B">
            <w:pPr>
              <w:widowControl/>
              <w:jc w:val="center"/>
              <w:rPr>
                <w:rFonts w:asciiTheme="minorEastAsia" w:eastAsiaTheme="minorEastAsia" w:hAnsiTheme="minorEastAsia" w:cs="Times New Roman" w:hint="eastAsia"/>
                <w:color w:val="FF0000"/>
                <w:kern w:val="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BD7D" w14:textId="77777777" w:rsidR="00F2713B" w:rsidRDefault="00F2713B">
            <w:pPr>
              <w:widowControl/>
              <w:jc w:val="left"/>
              <w:rPr>
                <w:rFonts w:asciiTheme="minorEastAsia" w:eastAsiaTheme="minorEastAsia" w:hAnsiTheme="minorEastAsia" w:cs="仿宋_GB2312" w:hint="eastAsia"/>
                <w:kern w:val="0"/>
              </w:rPr>
            </w:pPr>
          </w:p>
        </w:tc>
      </w:tr>
      <w:tr w:rsidR="00F2713B" w14:paraId="43E0B069" w14:textId="77777777">
        <w:trPr>
          <w:trHeight w:val="66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ED1" w14:textId="5BB53969" w:rsidR="00F2713B" w:rsidRDefault="00000000">
            <w:pPr>
              <w:jc w:val="left"/>
              <w:rPr>
                <w:rFonts w:asciiTheme="minorEastAsia" w:eastAsiaTheme="minorEastAsia" w:hAnsiTheme="minorEastAsia" w:cs="仿宋_GB2312" w:hint="eastAsia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</w:rPr>
              <w:lastRenderedPageBreak/>
              <w:t>备注：1.</w:t>
            </w:r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以上情况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</w:rPr>
              <w:t>均需提供佐证材料</w:t>
            </w:r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，先由党支部审核并统分，学院党委复核。</w:t>
            </w:r>
            <w:r>
              <w:rPr>
                <w:rFonts w:asciiTheme="minorEastAsia" w:eastAsiaTheme="minorEastAsia" w:hAnsiTheme="minorEastAsia" w:cs="仿宋_GB2312" w:hint="eastAsia"/>
                <w:b/>
                <w:kern w:val="0"/>
              </w:rPr>
              <w:t>如学院党委在复核时发现弄虚作假、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b/>
                <w:kern w:val="0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b/>
                <w:kern w:val="0"/>
              </w:rPr>
              <w:t>诚信等情况，一律一票否决</w:t>
            </w:r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。2.有突出贡献者（如在国家、省级各类学科竞赛、科研创新活动中取得突出成绩的，或在社会工作、文体活动、职业技能等方面有特别突出事迹的，由本人提出书面申请，学院党委进行审核），可以优先考虑。3.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法硕学生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如有学院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法硕中心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提供的学术活动报名后不参加等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诚信行为，一律一票否决。4.</w:t>
            </w:r>
            <w:r w:rsidRPr="00203FA3">
              <w:rPr>
                <w:rFonts w:asciiTheme="minorEastAsia" w:eastAsiaTheme="minorEastAsia" w:hAnsiTheme="minorEastAsia" w:cs="仿宋_GB2312" w:hint="eastAsia"/>
                <w:bCs/>
                <w:kern w:val="0"/>
              </w:rPr>
              <w:t>在国内期刊、学术</w:t>
            </w:r>
            <w:r w:rsidRPr="00203FA3">
              <w:rPr>
                <w:rFonts w:asciiTheme="minorEastAsia" w:eastAsiaTheme="minorEastAsia" w:hAnsiTheme="minorEastAsia" w:cs="仿宋_GB2312" w:hint="eastAsia"/>
                <w:bCs/>
                <w:kern w:val="0"/>
                <w:lang w:bidi="ar"/>
              </w:rPr>
              <w:t>会议论文集上发表论文，期刊和会议论文集须有CN/ISSN刊号或ISNB出版号。国际期刊须有ISSN国际标准刊号，且在校图书馆可查到收录引用证明。</w:t>
            </w:r>
          </w:p>
        </w:tc>
      </w:tr>
    </w:tbl>
    <w:p w14:paraId="5619ABE4" w14:textId="77777777" w:rsidR="00F2713B" w:rsidRDefault="00000000">
      <w:pPr>
        <w:jc w:val="right"/>
      </w:pPr>
      <w:r>
        <w:rPr>
          <w:rFonts w:cs="宋体" w:hint="eastAsia"/>
          <w:b/>
          <w:bCs/>
        </w:rPr>
        <w:t>沈钧儒法学院党委制</w:t>
      </w:r>
    </w:p>
    <w:sectPr w:rsidR="00F2713B">
      <w:pgSz w:w="16838" w:h="11906" w:orient="landscape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F84BD" w14:textId="77777777" w:rsidR="00D72E85" w:rsidRDefault="00D72E85" w:rsidP="00203FA3">
      <w:r>
        <w:separator/>
      </w:r>
    </w:p>
  </w:endnote>
  <w:endnote w:type="continuationSeparator" w:id="0">
    <w:p w14:paraId="7E892E23" w14:textId="77777777" w:rsidR="00D72E85" w:rsidRDefault="00D72E85" w:rsidP="002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819F" w14:textId="77777777" w:rsidR="00D72E85" w:rsidRDefault="00D72E85" w:rsidP="00203FA3">
      <w:r>
        <w:separator/>
      </w:r>
    </w:p>
  </w:footnote>
  <w:footnote w:type="continuationSeparator" w:id="0">
    <w:p w14:paraId="3997DC2A" w14:textId="77777777" w:rsidR="00D72E85" w:rsidRDefault="00D72E85" w:rsidP="002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hMWQ0MmI1OTJiNWU4YjlhMDIwZGUyYWUwZWJhYzIifQ=="/>
  </w:docVars>
  <w:rsids>
    <w:rsidRoot w:val="00054F83"/>
    <w:rsid w:val="00054F83"/>
    <w:rsid w:val="000F276C"/>
    <w:rsid w:val="001232A0"/>
    <w:rsid w:val="00203FA3"/>
    <w:rsid w:val="00342426"/>
    <w:rsid w:val="003B4731"/>
    <w:rsid w:val="005063D7"/>
    <w:rsid w:val="00583EE1"/>
    <w:rsid w:val="005856C7"/>
    <w:rsid w:val="00727265"/>
    <w:rsid w:val="007A09F8"/>
    <w:rsid w:val="007E319C"/>
    <w:rsid w:val="008243D0"/>
    <w:rsid w:val="00832CE0"/>
    <w:rsid w:val="008950B0"/>
    <w:rsid w:val="009815DF"/>
    <w:rsid w:val="00A16F58"/>
    <w:rsid w:val="00A33DC2"/>
    <w:rsid w:val="00AE1518"/>
    <w:rsid w:val="00B550B0"/>
    <w:rsid w:val="00C078A1"/>
    <w:rsid w:val="00C1409A"/>
    <w:rsid w:val="00CB02C7"/>
    <w:rsid w:val="00D26628"/>
    <w:rsid w:val="00D72E85"/>
    <w:rsid w:val="00DA78F0"/>
    <w:rsid w:val="00DF0848"/>
    <w:rsid w:val="00E37516"/>
    <w:rsid w:val="00F2713B"/>
    <w:rsid w:val="00FA05D2"/>
    <w:rsid w:val="03CE0B79"/>
    <w:rsid w:val="05544D68"/>
    <w:rsid w:val="0A4D31FA"/>
    <w:rsid w:val="134430A7"/>
    <w:rsid w:val="15A544E2"/>
    <w:rsid w:val="1A2F66C5"/>
    <w:rsid w:val="1D714CEC"/>
    <w:rsid w:val="20117531"/>
    <w:rsid w:val="2ABC600B"/>
    <w:rsid w:val="2EBF3F69"/>
    <w:rsid w:val="33662A9E"/>
    <w:rsid w:val="3A27786D"/>
    <w:rsid w:val="3FCF10B6"/>
    <w:rsid w:val="534C4251"/>
    <w:rsid w:val="54F12C44"/>
    <w:rsid w:val="55FC1716"/>
    <w:rsid w:val="592877D1"/>
    <w:rsid w:val="5E9B5527"/>
    <w:rsid w:val="63CB09E7"/>
    <w:rsid w:val="65115F85"/>
    <w:rsid w:val="6E7E0728"/>
    <w:rsid w:val="77514DAE"/>
    <w:rsid w:val="78303A57"/>
    <w:rsid w:val="7BAA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E150984-88B1-4452-8AB8-2F60BD2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uiPriority w:val="1"/>
    <w:qFormat/>
    <w:pPr>
      <w:spacing w:before="214"/>
      <w:ind w:left="120" w:firstLine="640"/>
    </w:pPr>
    <w:rPr>
      <w:sz w:val="32"/>
      <w:szCs w:val="32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Calibri"/>
      <w:kern w:val="2"/>
      <w:sz w:val="18"/>
      <w:szCs w:val="18"/>
    </w:rPr>
  </w:style>
  <w:style w:type="paragraph" w:styleId="a9">
    <w:name w:val="Revision"/>
    <w:hidden/>
    <w:uiPriority w:val="99"/>
    <w:unhideWhenUsed/>
    <w:rsid w:val="00203FA3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1180</Characters>
  <Application>Microsoft Office Word</Application>
  <DocSecurity>0</DocSecurity>
  <Lines>9</Lines>
  <Paragraphs>2</Paragraphs>
  <ScaleCrop>false</ScaleCrop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法学院</dc:creator>
  <cp:lastModifiedBy>陈豪英 陈豪英</cp:lastModifiedBy>
  <cp:revision>3</cp:revision>
  <cp:lastPrinted>2021-11-01T04:42:00Z</cp:lastPrinted>
  <dcterms:created xsi:type="dcterms:W3CDTF">2022-09-22T02:22:00Z</dcterms:created>
  <dcterms:modified xsi:type="dcterms:W3CDTF">2024-10-16T02:30:00Z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37B808FD0E6C4F4EA4BF80BEA569A3EE</vt:lpwstr>
  </property>
</Properties>
</file>