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0C45C">
      <w:pPr>
        <w:pStyle w:val="6"/>
        <w:adjustRightInd w:val="0"/>
        <w:snapToGrid w:val="0"/>
        <w:spacing w:line="360" w:lineRule="auto"/>
        <w:jc w:val="center"/>
        <w:rPr>
          <w:rFonts w:ascii="黑体" w:hAnsi="黑体" w:eastAsia="黑体" w:cs="宋体"/>
          <w:bCs/>
          <w:color w:val="000000"/>
          <w:sz w:val="24"/>
          <w:szCs w:val="24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：沈钧儒法学院校优/省优学生获奖积分统计表</w:t>
      </w:r>
    </w:p>
    <w:p w14:paraId="69EDE5F8">
      <w:pPr>
        <w:widowControl/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专业班级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姓名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学号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平均学分绩点及年级排名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t xml:space="preserve">         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1304"/>
        <w:gridCol w:w="627"/>
        <w:gridCol w:w="1006"/>
        <w:gridCol w:w="1018"/>
      </w:tblGrid>
      <w:tr w14:paraId="3CA3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pct"/>
          </w:tcPr>
          <w:p w14:paraId="4D5AC41D">
            <w:pPr>
              <w:spacing w:line="440" w:lineRule="exact"/>
              <w:jc w:val="center"/>
              <w:rPr>
                <w:rFonts w:ascii="黑体" w:hAnsi="黑体" w:eastAsia="黑体"/>
                <w:color w:val="000000"/>
                <w:kern w:val="0"/>
              </w:rPr>
            </w:pPr>
            <w:r>
              <w:rPr>
                <w:rFonts w:ascii="黑体" w:hAnsi="黑体" w:eastAsia="黑体"/>
                <w:color w:val="000000"/>
                <w:kern w:val="0"/>
              </w:rPr>
              <w:t>加分项及分值</w:t>
            </w:r>
          </w:p>
        </w:tc>
        <w:tc>
          <w:tcPr>
            <w:tcW w:w="765" w:type="pct"/>
          </w:tcPr>
          <w:p w14:paraId="4B0710AA">
            <w:pPr>
              <w:spacing w:line="440" w:lineRule="exact"/>
              <w:jc w:val="center"/>
              <w:rPr>
                <w:rFonts w:ascii="黑体" w:hAnsi="黑体" w:eastAsia="黑体"/>
                <w:color w:val="000000"/>
                <w:kern w:val="0"/>
              </w:rPr>
            </w:pPr>
            <w:r>
              <w:rPr>
                <w:rFonts w:ascii="黑体" w:hAnsi="黑体" w:eastAsia="黑体"/>
                <w:color w:val="000000"/>
                <w:kern w:val="0"/>
              </w:rPr>
              <w:t>加分依据</w:t>
            </w:r>
          </w:p>
        </w:tc>
        <w:tc>
          <w:tcPr>
            <w:tcW w:w="368" w:type="pct"/>
          </w:tcPr>
          <w:p w14:paraId="78E58F40">
            <w:pPr>
              <w:spacing w:line="440" w:lineRule="exact"/>
              <w:jc w:val="center"/>
              <w:rPr>
                <w:rFonts w:ascii="黑体" w:hAnsi="黑体" w:eastAsia="黑体"/>
                <w:color w:val="000000"/>
                <w:kern w:val="0"/>
              </w:rPr>
            </w:pPr>
            <w:r>
              <w:rPr>
                <w:rFonts w:ascii="黑体" w:hAnsi="黑体" w:eastAsia="黑体"/>
                <w:color w:val="000000"/>
                <w:kern w:val="0"/>
              </w:rPr>
              <w:t>分值</w:t>
            </w:r>
          </w:p>
        </w:tc>
        <w:tc>
          <w:tcPr>
            <w:tcW w:w="590" w:type="pct"/>
          </w:tcPr>
          <w:p w14:paraId="524EB351">
            <w:pPr>
              <w:spacing w:line="440" w:lineRule="exact"/>
              <w:jc w:val="center"/>
              <w:rPr>
                <w:rFonts w:ascii="黑体" w:hAnsi="黑体" w:eastAsia="黑体"/>
                <w:color w:val="000000"/>
                <w:kern w:val="0"/>
              </w:rPr>
            </w:pPr>
            <w:r>
              <w:rPr>
                <w:rFonts w:ascii="黑体" w:hAnsi="黑体" w:eastAsia="黑体"/>
                <w:color w:val="000000"/>
                <w:kern w:val="0"/>
              </w:rPr>
              <w:t>班</w:t>
            </w:r>
            <w:r>
              <w:rPr>
                <w:rFonts w:hint="eastAsia" w:ascii="黑体" w:hAnsi="黑体" w:eastAsia="黑体"/>
                <w:color w:val="000000"/>
                <w:kern w:val="0"/>
              </w:rPr>
              <w:t>组</w:t>
            </w:r>
            <w:r>
              <w:rPr>
                <w:rFonts w:ascii="黑体" w:hAnsi="黑体" w:eastAsia="黑体"/>
                <w:color w:val="000000"/>
                <w:kern w:val="0"/>
              </w:rPr>
              <w:t>核对</w:t>
            </w:r>
          </w:p>
        </w:tc>
        <w:tc>
          <w:tcPr>
            <w:tcW w:w="597" w:type="pct"/>
          </w:tcPr>
          <w:p w14:paraId="79BC65E4">
            <w:pPr>
              <w:spacing w:line="440" w:lineRule="exact"/>
              <w:jc w:val="center"/>
              <w:rPr>
                <w:rFonts w:ascii="黑体" w:hAnsi="黑体" w:eastAsia="黑体"/>
                <w:color w:val="000000"/>
                <w:kern w:val="0"/>
              </w:rPr>
            </w:pPr>
            <w:r>
              <w:rPr>
                <w:rFonts w:ascii="黑体" w:hAnsi="黑体" w:eastAsia="黑体"/>
                <w:color w:val="000000"/>
                <w:kern w:val="0"/>
              </w:rPr>
              <w:t>学院核对</w:t>
            </w:r>
          </w:p>
        </w:tc>
      </w:tr>
      <w:tr w14:paraId="3894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80" w:type="pct"/>
          </w:tcPr>
          <w:p w14:paraId="22BFA579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bookmarkStart w:id="0" w:name="_GoBack"/>
            <w:r>
              <w:rPr>
                <w:rFonts w:ascii="宋体" w:hAnsi="宋体"/>
                <w:color w:val="000000"/>
                <w:kern w:val="0"/>
              </w:rPr>
              <w:t>校级优秀党务工作者</w:t>
            </w:r>
            <w:bookmarkEnd w:id="0"/>
            <w:r>
              <w:rPr>
                <w:rFonts w:hint="eastAsia" w:ascii="宋体" w:hAnsi="宋体"/>
                <w:color w:val="000000"/>
                <w:kern w:val="0"/>
              </w:rPr>
              <w:t>（+5）</w:t>
            </w:r>
          </w:p>
        </w:tc>
        <w:tc>
          <w:tcPr>
            <w:tcW w:w="765" w:type="pct"/>
          </w:tcPr>
          <w:p w14:paraId="467195EF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</w:tcPr>
          <w:p w14:paraId="0DBCDB79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</w:tcPr>
          <w:p w14:paraId="47A9D122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</w:tcPr>
          <w:p w14:paraId="3BF0E2FC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085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80" w:type="pct"/>
          </w:tcPr>
          <w:p w14:paraId="7049EDE8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校级优秀</w:t>
            </w:r>
            <w:r>
              <w:rPr>
                <w:rFonts w:hint="eastAsia" w:ascii="宋体" w:hAnsi="宋体"/>
                <w:color w:val="000000"/>
                <w:kern w:val="0"/>
              </w:rPr>
              <w:t>党员（+5）</w:t>
            </w:r>
          </w:p>
        </w:tc>
        <w:tc>
          <w:tcPr>
            <w:tcW w:w="765" w:type="pct"/>
          </w:tcPr>
          <w:p w14:paraId="1AF85D33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</w:tcPr>
          <w:p w14:paraId="01730D0F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</w:tcPr>
          <w:p w14:paraId="33C46D6A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</w:tcPr>
          <w:p w14:paraId="6032508D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1FF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80" w:type="pct"/>
          </w:tcPr>
          <w:p w14:paraId="4383349A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校级三好学生</w:t>
            </w:r>
            <w:r>
              <w:rPr>
                <w:rFonts w:hint="eastAsia" w:ascii="宋体" w:hAnsi="宋体"/>
                <w:color w:val="000000"/>
                <w:kern w:val="0"/>
              </w:rPr>
              <w:t>（+3）</w:t>
            </w:r>
          </w:p>
        </w:tc>
        <w:tc>
          <w:tcPr>
            <w:tcW w:w="765" w:type="pct"/>
          </w:tcPr>
          <w:p w14:paraId="77122D7F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</w:tcPr>
          <w:p w14:paraId="342C7DEF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</w:tcPr>
          <w:p w14:paraId="3BE7C3DA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</w:tcPr>
          <w:p w14:paraId="782A2A7A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982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80" w:type="pct"/>
          </w:tcPr>
          <w:p w14:paraId="6857BBE9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校级</w:t>
            </w:r>
            <w:r>
              <w:rPr>
                <w:rFonts w:hint="eastAsia" w:ascii="宋体" w:hAnsi="宋体"/>
                <w:color w:val="000000"/>
                <w:kern w:val="0"/>
              </w:rPr>
              <w:t>优秀</w:t>
            </w:r>
            <w:r>
              <w:rPr>
                <w:rFonts w:ascii="宋体" w:hAnsi="宋体"/>
                <w:color w:val="000000"/>
                <w:kern w:val="0"/>
              </w:rPr>
              <w:t>学生干部</w:t>
            </w:r>
            <w:r>
              <w:rPr>
                <w:rFonts w:hint="eastAsia" w:ascii="宋体" w:hAnsi="宋体"/>
                <w:color w:val="000000"/>
                <w:kern w:val="0"/>
              </w:rPr>
              <w:t>（+4）</w:t>
            </w:r>
          </w:p>
        </w:tc>
        <w:tc>
          <w:tcPr>
            <w:tcW w:w="765" w:type="pct"/>
          </w:tcPr>
          <w:p w14:paraId="430A4743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</w:tcPr>
          <w:p w14:paraId="5E0221AC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</w:tcPr>
          <w:p w14:paraId="72127F4B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</w:tcPr>
          <w:p w14:paraId="45C341C2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A1C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80" w:type="pct"/>
          </w:tcPr>
          <w:p w14:paraId="3FB9D483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校级</w:t>
            </w:r>
            <w:r>
              <w:rPr>
                <w:rFonts w:hint="eastAsia" w:ascii="宋体" w:hAnsi="宋体"/>
                <w:color w:val="000000"/>
                <w:kern w:val="0"/>
              </w:rPr>
              <w:t>优秀</w:t>
            </w:r>
            <w:r>
              <w:rPr>
                <w:rFonts w:ascii="宋体" w:hAnsi="宋体"/>
                <w:color w:val="000000"/>
                <w:kern w:val="0"/>
              </w:rPr>
              <w:t>共青团干部</w:t>
            </w:r>
            <w:r>
              <w:rPr>
                <w:rFonts w:hint="eastAsia" w:ascii="宋体" w:hAnsi="宋体"/>
                <w:color w:val="000000"/>
                <w:kern w:val="0"/>
              </w:rPr>
              <w:t>（+4）</w:t>
            </w:r>
          </w:p>
        </w:tc>
        <w:tc>
          <w:tcPr>
            <w:tcW w:w="765" w:type="pct"/>
          </w:tcPr>
          <w:p w14:paraId="092BCF43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</w:tcPr>
          <w:p w14:paraId="4D91342A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</w:tcPr>
          <w:p w14:paraId="4C0703A9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</w:tcPr>
          <w:p w14:paraId="30686FA4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7F6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80" w:type="pct"/>
          </w:tcPr>
          <w:p w14:paraId="09124CC9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校级</w:t>
            </w:r>
            <w:r>
              <w:rPr>
                <w:rFonts w:hint="eastAsia" w:ascii="宋体" w:hAnsi="宋体"/>
                <w:color w:val="000000"/>
                <w:kern w:val="0"/>
              </w:rPr>
              <w:t>优秀</w:t>
            </w:r>
            <w:r>
              <w:rPr>
                <w:rFonts w:ascii="宋体" w:hAnsi="宋体"/>
                <w:color w:val="000000"/>
                <w:kern w:val="0"/>
              </w:rPr>
              <w:t>共青团员</w:t>
            </w:r>
            <w:r>
              <w:rPr>
                <w:rFonts w:hint="eastAsia" w:ascii="宋体" w:hAnsi="宋体"/>
                <w:color w:val="000000"/>
                <w:kern w:val="0"/>
              </w:rPr>
              <w:t>（+3）</w:t>
            </w:r>
          </w:p>
        </w:tc>
        <w:tc>
          <w:tcPr>
            <w:tcW w:w="765" w:type="pct"/>
          </w:tcPr>
          <w:p w14:paraId="660F88EF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</w:tcPr>
          <w:p w14:paraId="7B989C47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</w:tcPr>
          <w:p w14:paraId="3EADEA96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</w:tcPr>
          <w:p w14:paraId="67EEEABE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9B9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80" w:type="pct"/>
          </w:tcPr>
          <w:p w14:paraId="47083996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优秀学生奖学金一</w:t>
            </w:r>
            <w:r>
              <w:rPr>
                <w:rFonts w:hint="eastAsia" w:ascii="宋体" w:hAnsi="宋体"/>
                <w:color w:val="000000"/>
                <w:kern w:val="0"/>
              </w:rPr>
              <w:t>、</w:t>
            </w:r>
            <w:r>
              <w:rPr>
                <w:rFonts w:ascii="宋体" w:hAnsi="宋体"/>
                <w:color w:val="000000"/>
                <w:kern w:val="0"/>
              </w:rPr>
              <w:t>二</w:t>
            </w:r>
            <w:r>
              <w:rPr>
                <w:rFonts w:hint="eastAsia" w:ascii="宋体" w:hAnsi="宋体"/>
                <w:color w:val="000000"/>
                <w:kern w:val="0"/>
              </w:rPr>
              <w:t>、</w:t>
            </w:r>
            <w:r>
              <w:rPr>
                <w:rFonts w:ascii="宋体" w:hAnsi="宋体"/>
                <w:color w:val="000000"/>
                <w:kern w:val="0"/>
              </w:rPr>
              <w:t>三等</w:t>
            </w:r>
            <w:r>
              <w:rPr>
                <w:rFonts w:hint="eastAsia" w:ascii="宋体" w:hAnsi="宋体"/>
                <w:color w:val="000000"/>
                <w:kern w:val="0"/>
              </w:rPr>
              <w:t>分别（+3、+2、+1）</w:t>
            </w:r>
          </w:p>
        </w:tc>
        <w:tc>
          <w:tcPr>
            <w:tcW w:w="765" w:type="pct"/>
          </w:tcPr>
          <w:p w14:paraId="7379717B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</w:tcPr>
          <w:p w14:paraId="21943868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</w:tcPr>
          <w:p w14:paraId="672CC3F2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</w:tcPr>
          <w:p w14:paraId="2DBA972B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89E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80" w:type="pct"/>
          </w:tcPr>
          <w:p w14:paraId="55B686DA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国家奖学金</w:t>
            </w:r>
            <w:r>
              <w:rPr>
                <w:rFonts w:hint="eastAsia" w:ascii="宋体" w:hAnsi="宋体"/>
                <w:color w:val="000000"/>
                <w:kern w:val="0"/>
              </w:rPr>
              <w:t>、</w:t>
            </w:r>
            <w:r>
              <w:rPr>
                <w:rFonts w:ascii="宋体" w:hAnsi="宋体"/>
                <w:color w:val="000000"/>
                <w:kern w:val="0"/>
              </w:rPr>
              <w:t>经亨颐奖学金</w:t>
            </w:r>
            <w:r>
              <w:rPr>
                <w:rFonts w:hint="eastAsia" w:ascii="宋体" w:hAnsi="宋体"/>
                <w:color w:val="000000"/>
                <w:kern w:val="0"/>
              </w:rPr>
              <w:t>（+5）</w:t>
            </w:r>
          </w:p>
        </w:tc>
        <w:tc>
          <w:tcPr>
            <w:tcW w:w="765" w:type="pct"/>
          </w:tcPr>
          <w:p w14:paraId="3B9892A6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</w:tcPr>
          <w:p w14:paraId="15C647BB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</w:tcPr>
          <w:p w14:paraId="4AFF2EC5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</w:tcPr>
          <w:p w14:paraId="2D74AE99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2F8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80" w:type="pct"/>
          </w:tcPr>
          <w:p w14:paraId="4C26E533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省政府奖学金</w:t>
            </w:r>
            <w:r>
              <w:rPr>
                <w:rFonts w:hint="eastAsia" w:ascii="宋体" w:hAnsi="宋体"/>
                <w:color w:val="000000"/>
                <w:kern w:val="0"/>
              </w:rPr>
              <w:t>（+4）</w:t>
            </w:r>
          </w:p>
        </w:tc>
        <w:tc>
          <w:tcPr>
            <w:tcW w:w="765" w:type="pct"/>
          </w:tcPr>
          <w:p w14:paraId="7F4822B9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</w:tcPr>
          <w:p w14:paraId="6863F2B6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</w:tcPr>
          <w:p w14:paraId="3AB94046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</w:tcPr>
          <w:p w14:paraId="6E133BDF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5C9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80" w:type="pct"/>
          </w:tcPr>
          <w:p w14:paraId="7F789B9A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市级优秀团员</w:t>
            </w:r>
            <w:r>
              <w:rPr>
                <w:rFonts w:hint="eastAsia" w:ascii="宋体" w:hAnsi="宋体"/>
                <w:color w:val="000000"/>
                <w:kern w:val="0"/>
              </w:rPr>
              <w:t>、</w:t>
            </w:r>
            <w:r>
              <w:rPr>
                <w:rFonts w:ascii="宋体" w:hAnsi="宋体"/>
                <w:color w:val="000000"/>
                <w:kern w:val="0"/>
              </w:rPr>
              <w:t>优秀团干部</w:t>
            </w:r>
            <w:r>
              <w:rPr>
                <w:rFonts w:hint="eastAsia" w:ascii="宋体" w:hAnsi="宋体"/>
                <w:color w:val="000000"/>
                <w:kern w:val="0"/>
              </w:rPr>
              <w:t>（+5）</w:t>
            </w:r>
          </w:p>
        </w:tc>
        <w:tc>
          <w:tcPr>
            <w:tcW w:w="765" w:type="pct"/>
          </w:tcPr>
          <w:p w14:paraId="7E8C91E7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</w:tcPr>
          <w:p w14:paraId="7700464C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</w:tcPr>
          <w:p w14:paraId="32BBC93B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</w:tcPr>
          <w:p w14:paraId="02ADEF01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245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pct"/>
          </w:tcPr>
          <w:p w14:paraId="74DCCD37">
            <w:pPr>
              <w:spacing w:line="5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学科竞赛校级一二三等奖，负责人加3、2、1分，参与者折半，省级、国家级在此基础上加5分、7分，参与者折半。（以教务处学科竞赛名单为准）</w:t>
            </w:r>
          </w:p>
        </w:tc>
        <w:tc>
          <w:tcPr>
            <w:tcW w:w="765" w:type="pct"/>
          </w:tcPr>
          <w:p w14:paraId="0B8B3AE5">
            <w:pPr>
              <w:spacing w:line="6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</w:tcPr>
          <w:p w14:paraId="7ACB5E71">
            <w:pPr>
              <w:spacing w:line="6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</w:tcPr>
          <w:p w14:paraId="52196A57">
            <w:pPr>
              <w:spacing w:line="6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</w:tcPr>
          <w:p w14:paraId="01E6FF90">
            <w:pPr>
              <w:spacing w:line="6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594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pct"/>
          </w:tcPr>
          <w:p w14:paraId="431BDAD8">
            <w:pPr>
              <w:spacing w:line="5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文体类竞赛，国家级第一名+8，二至三名+6，四至八名+4，省级第一名+4，二至三名+2，四至八名+1（以教务处学科竞赛名单为准），每学年可加一次，取最高项加分，累计加分不超过20分。</w:t>
            </w:r>
          </w:p>
        </w:tc>
        <w:tc>
          <w:tcPr>
            <w:tcW w:w="765" w:type="pct"/>
          </w:tcPr>
          <w:p w14:paraId="20DB5107">
            <w:pPr>
              <w:spacing w:line="6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</w:tcPr>
          <w:p w14:paraId="4AC99920">
            <w:pPr>
              <w:spacing w:line="6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</w:tcPr>
          <w:p w14:paraId="6EC67A6E">
            <w:pPr>
              <w:spacing w:line="6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</w:tcPr>
          <w:p w14:paraId="65F3A198">
            <w:pPr>
              <w:spacing w:line="6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523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 w14:paraId="60884622">
            <w:pPr>
              <w:spacing w:line="5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C00000"/>
                <w:kern w:val="0"/>
                <w:szCs w:val="20"/>
              </w:rPr>
              <w:t>备注：贫困生资助性质的奖助学金、单项奖学金、外设奖学金不算入加分。同一项目以最高项加分，不同项目、不同学年可累加。</w:t>
            </w:r>
          </w:p>
        </w:tc>
      </w:tr>
    </w:tbl>
    <w:p w14:paraId="304E4F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MmJmOWFlYzgwNTY0NzhmMTkxZmRhN2RhMTEzMGIifQ=="/>
  </w:docVars>
  <w:rsids>
    <w:rsidRoot w:val="31157984"/>
    <w:rsid w:val="10B05BB6"/>
    <w:rsid w:val="1C52611C"/>
    <w:rsid w:val="3115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414</Characters>
  <Lines>0</Lines>
  <Paragraphs>0</Paragraphs>
  <TotalTime>2</TotalTime>
  <ScaleCrop>false</ScaleCrop>
  <LinksUpToDate>false</LinksUpToDate>
  <CharactersWithSpaces>451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2022-10-25T03:36:00Z</dcterms:created>
  <dc:creator>法学院</dc:creator>
  <cp:lastModifiedBy>YANG</cp:lastModifiedBy>
  <dcterms:modified xsi:type="dcterms:W3CDTF">2025-09-28T08:07:35Z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E931B660716C4FF1A734D1C3F9E607A0</vt:lpwstr>
  </property>
  <property fmtid="{D5CDD505-2E9C-101B-9397-08002B2CF9AE}" pid="4" name="KSOTemplateDocerSaveRecord">
    <vt:lpwstr>eyJoZGlkIjoiMjQ5MWUwOGFhYTA4MzQxMTczMWIyOTVmODBmNWM0MTQiLCJ1c2VySWQiOiI0MTE5ODk4NDQifQ==</vt:lpwstr>
  </property>
</Properties>
</file>