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4A0"/>
      </w:tblPr>
      <w:tblGrid>
        <w:gridCol w:w="1753"/>
        <w:gridCol w:w="10105"/>
        <w:gridCol w:w="1433"/>
        <w:gridCol w:w="1040"/>
        <w:gridCol w:w="1283"/>
      </w:tblGrid>
      <w:tr w:rsidR="00A920C9" w:rsidTr="00A920C9">
        <w:trPr>
          <w:trHeight w:val="276"/>
        </w:trPr>
        <w:tc>
          <w:tcPr>
            <w:tcW w:w="5000" w:type="pct"/>
            <w:gridSpan w:val="5"/>
            <w:tcBorders>
              <w:top w:val="nil"/>
              <w:left w:val="nil"/>
              <w:bottom w:val="single" w:sz="4" w:space="0" w:color="auto"/>
              <w:right w:val="nil"/>
            </w:tcBorders>
            <w:shd w:val="clear" w:color="auto" w:fill="auto"/>
            <w:vAlign w:val="center"/>
          </w:tcPr>
          <w:p w:rsidR="00A920C9" w:rsidRDefault="00A920C9" w:rsidP="005972DD">
            <w:pPr>
              <w:widowControl/>
              <w:jc w:val="center"/>
              <w:rPr>
                <w:rFonts w:ascii="黑体" w:eastAsia="黑体" w:hAnsi="黑体" w:cs="宋体"/>
                <w:b/>
                <w:bCs/>
                <w:kern w:val="0"/>
                <w:sz w:val="36"/>
                <w:szCs w:val="36"/>
              </w:rPr>
            </w:pPr>
            <w:r w:rsidRPr="00C90B5C">
              <w:rPr>
                <w:rFonts w:ascii="黑体" w:eastAsia="黑体" w:hAnsi="黑体" w:cs="宋体" w:hint="eastAsia"/>
                <w:b/>
                <w:bCs/>
                <w:kern w:val="0"/>
                <w:sz w:val="28"/>
                <w:szCs w:val="36"/>
              </w:rPr>
              <w:t>附件：沈钧儒法学院省政府奖学金评定表（班级：    姓名：   ）</w:t>
            </w:r>
          </w:p>
        </w:tc>
      </w:tr>
      <w:tr w:rsidR="00A920C9" w:rsidTr="00A920C9">
        <w:trPr>
          <w:trHeight w:val="1039"/>
        </w:trPr>
        <w:tc>
          <w:tcPr>
            <w:tcW w:w="561" w:type="pct"/>
            <w:tcBorders>
              <w:top w:val="nil"/>
              <w:left w:val="single" w:sz="4" w:space="0" w:color="auto"/>
              <w:bottom w:val="single" w:sz="4" w:space="0" w:color="auto"/>
              <w:right w:val="single" w:sz="4" w:space="0" w:color="auto"/>
            </w:tcBorders>
            <w:shd w:val="clear" w:color="auto" w:fill="auto"/>
            <w:vAlign w:val="center"/>
          </w:tcPr>
          <w:p w:rsidR="00A920C9" w:rsidRDefault="00A920C9" w:rsidP="005972DD">
            <w:pPr>
              <w:widowControl/>
              <w:jc w:val="center"/>
              <w:rPr>
                <w:rFonts w:ascii="黑体" w:eastAsia="黑体" w:hAnsi="黑体" w:cs="宋体"/>
                <w:kern w:val="0"/>
                <w:sz w:val="24"/>
                <w:szCs w:val="24"/>
              </w:rPr>
            </w:pPr>
            <w:r>
              <w:rPr>
                <w:rFonts w:ascii="黑体" w:eastAsia="黑体" w:hAnsi="黑体" w:cs="宋体" w:hint="eastAsia"/>
                <w:kern w:val="0"/>
                <w:sz w:val="24"/>
                <w:szCs w:val="24"/>
              </w:rPr>
              <w:t>推选基本标准</w:t>
            </w:r>
          </w:p>
        </w:tc>
        <w:tc>
          <w:tcPr>
            <w:tcW w:w="4439" w:type="pct"/>
            <w:gridSpan w:val="4"/>
            <w:tcBorders>
              <w:top w:val="single" w:sz="4" w:space="0" w:color="auto"/>
              <w:left w:val="nil"/>
              <w:bottom w:val="single" w:sz="4" w:space="0" w:color="auto"/>
              <w:right w:val="single" w:sz="4" w:space="0" w:color="000000"/>
            </w:tcBorders>
            <w:shd w:val="clear" w:color="auto" w:fill="auto"/>
            <w:vAlign w:val="center"/>
          </w:tcPr>
          <w:p w:rsidR="00A920C9" w:rsidRDefault="00A920C9" w:rsidP="005972DD">
            <w:pPr>
              <w:widowControl/>
              <w:spacing w:line="276" w:lineRule="auto"/>
              <w:jc w:val="left"/>
              <w:rPr>
                <w:rFonts w:ascii="宋体" w:eastAsia="宋体" w:hAnsi="宋体" w:cs="宋体"/>
                <w:kern w:val="0"/>
                <w:sz w:val="22"/>
              </w:rPr>
            </w:pPr>
            <w:r>
              <w:rPr>
                <w:rFonts w:ascii="宋体" w:eastAsia="宋体" w:hAnsi="宋体" w:cs="宋体" w:hint="eastAsia"/>
                <w:kern w:val="0"/>
                <w:sz w:val="22"/>
              </w:rPr>
              <w:t>1.体测分数：</w:t>
            </w:r>
            <w:r>
              <w:rPr>
                <w:rFonts w:ascii="宋体" w:eastAsia="宋体" w:hAnsi="宋体" w:cs="宋体" w:hint="eastAsia"/>
                <w:kern w:val="0"/>
                <w:sz w:val="22"/>
                <w:u w:val="single"/>
              </w:rPr>
              <w:t xml:space="preserve">      </w:t>
            </w:r>
            <w:r>
              <w:rPr>
                <w:rFonts w:ascii="宋体" w:eastAsia="宋体" w:hAnsi="宋体" w:cs="宋体" w:hint="eastAsia"/>
                <w:kern w:val="0"/>
                <w:sz w:val="22"/>
              </w:rPr>
              <w:t>。</w:t>
            </w:r>
          </w:p>
          <w:p w:rsidR="00A920C9" w:rsidRDefault="00A920C9" w:rsidP="00565857">
            <w:pPr>
              <w:widowControl/>
              <w:spacing w:line="276" w:lineRule="auto"/>
              <w:jc w:val="left"/>
              <w:rPr>
                <w:rFonts w:ascii="宋体" w:eastAsia="宋体" w:hAnsi="宋体" w:cs="宋体"/>
                <w:kern w:val="0"/>
                <w:sz w:val="22"/>
              </w:rPr>
            </w:pPr>
            <w:r>
              <w:rPr>
                <w:rFonts w:ascii="宋体" w:eastAsia="宋体" w:hAnsi="宋体" w:cs="宋体" w:hint="eastAsia"/>
                <w:kern w:val="0"/>
                <w:sz w:val="22"/>
              </w:rPr>
              <w:t>2.</w:t>
            </w:r>
            <w:r w:rsidR="00565857">
              <w:rPr>
                <w:rFonts w:ascii="宋体" w:eastAsia="宋体" w:hAnsi="宋体" w:cs="宋体" w:hint="eastAsia"/>
                <w:kern w:val="0"/>
                <w:sz w:val="22"/>
              </w:rPr>
              <w:t>上一学年</w:t>
            </w:r>
            <w:r>
              <w:rPr>
                <w:rFonts w:ascii="宋体" w:eastAsia="宋体" w:hAnsi="宋体" w:cs="宋体" w:hint="eastAsia"/>
                <w:kern w:val="0"/>
                <w:sz w:val="22"/>
              </w:rPr>
              <w:t>综合素质：</w:t>
            </w:r>
            <w:r>
              <w:rPr>
                <w:rFonts w:ascii="宋体" w:eastAsia="宋体" w:hAnsi="宋体" w:cs="宋体" w:hint="eastAsia"/>
                <w:kern w:val="0"/>
                <w:sz w:val="22"/>
                <w:u w:val="single"/>
              </w:rPr>
              <w:t xml:space="preserve">      </w:t>
            </w:r>
            <w:r>
              <w:rPr>
                <w:rFonts w:ascii="宋体" w:eastAsia="宋体" w:hAnsi="宋体" w:cs="宋体" w:hint="eastAsia"/>
                <w:kern w:val="0"/>
                <w:sz w:val="22"/>
              </w:rPr>
              <w:t>，发展素质：</w:t>
            </w:r>
            <w:r>
              <w:rPr>
                <w:rFonts w:ascii="宋体" w:eastAsia="宋体" w:hAnsi="宋体" w:cs="宋体" w:hint="eastAsia"/>
                <w:kern w:val="0"/>
                <w:sz w:val="22"/>
                <w:u w:val="single"/>
              </w:rPr>
              <w:t xml:space="preserve">      </w:t>
            </w:r>
            <w:r>
              <w:rPr>
                <w:rFonts w:ascii="宋体" w:eastAsia="宋体" w:hAnsi="宋体" w:cs="宋体" w:hint="eastAsia"/>
                <w:kern w:val="0"/>
                <w:sz w:val="22"/>
              </w:rPr>
              <w:t>；</w:t>
            </w:r>
            <w:r w:rsidR="00565857">
              <w:rPr>
                <w:rFonts w:ascii="宋体" w:eastAsia="宋体" w:hAnsi="宋体" w:cs="宋体" w:hint="eastAsia"/>
                <w:kern w:val="0"/>
                <w:sz w:val="22"/>
              </w:rPr>
              <w:t>综合评价总分及排名</w:t>
            </w:r>
            <w:r>
              <w:rPr>
                <w:rFonts w:ascii="宋体" w:eastAsia="宋体" w:hAnsi="宋体" w:cs="宋体" w:hint="eastAsia"/>
                <w:kern w:val="0"/>
                <w:sz w:val="22"/>
              </w:rPr>
              <w:t>：</w:t>
            </w:r>
            <w:r>
              <w:rPr>
                <w:rFonts w:ascii="宋体" w:eastAsia="宋体" w:hAnsi="宋体" w:cs="宋体" w:hint="eastAsia"/>
                <w:kern w:val="0"/>
                <w:sz w:val="22"/>
                <w:u w:val="single"/>
              </w:rPr>
              <w:t xml:space="preserve">      </w:t>
            </w:r>
            <w:r>
              <w:rPr>
                <w:rFonts w:ascii="宋体" w:eastAsia="宋体" w:hAnsi="宋体" w:cs="宋体" w:hint="eastAsia"/>
                <w:kern w:val="0"/>
                <w:sz w:val="22"/>
              </w:rPr>
              <w:t>。</w:t>
            </w:r>
            <w:r>
              <w:rPr>
                <w:rFonts w:ascii="宋体" w:eastAsia="宋体" w:hAnsi="宋体" w:cs="宋体" w:hint="eastAsia"/>
                <w:kern w:val="0"/>
                <w:sz w:val="22"/>
              </w:rPr>
              <w:br/>
              <w:t>3.上一学年绩点：</w:t>
            </w:r>
            <w:r>
              <w:rPr>
                <w:rFonts w:ascii="宋体" w:eastAsia="宋体" w:hAnsi="宋体" w:cs="宋体" w:hint="eastAsia"/>
                <w:kern w:val="0"/>
                <w:sz w:val="22"/>
                <w:u w:val="single"/>
              </w:rPr>
              <w:t xml:space="preserve">      </w:t>
            </w:r>
            <w:r>
              <w:rPr>
                <w:rFonts w:ascii="宋体" w:eastAsia="宋体" w:hAnsi="宋体" w:cs="宋体" w:hint="eastAsia"/>
                <w:kern w:val="0"/>
                <w:sz w:val="22"/>
              </w:rPr>
              <w:t>，绩点在同专业排名：</w:t>
            </w:r>
            <w:r>
              <w:rPr>
                <w:rFonts w:ascii="宋体" w:eastAsia="宋体" w:hAnsi="宋体" w:cs="宋体" w:hint="eastAsia"/>
                <w:kern w:val="0"/>
                <w:sz w:val="22"/>
                <w:u w:val="single"/>
              </w:rPr>
              <w:t xml:space="preserve">   */*   </w:t>
            </w:r>
            <w:r>
              <w:rPr>
                <w:rFonts w:ascii="宋体" w:eastAsia="宋体" w:hAnsi="宋体" w:cs="宋体" w:hint="eastAsia"/>
                <w:kern w:val="0"/>
                <w:sz w:val="22"/>
              </w:rPr>
              <w:t>，有无补考课程：</w:t>
            </w:r>
            <w:r>
              <w:rPr>
                <w:rFonts w:ascii="宋体" w:eastAsia="宋体" w:hAnsi="宋体" w:cs="宋体" w:hint="eastAsia"/>
                <w:kern w:val="0"/>
                <w:sz w:val="22"/>
                <w:u w:val="single"/>
              </w:rPr>
              <w:t xml:space="preserve">      </w:t>
            </w:r>
            <w:r>
              <w:rPr>
                <w:rFonts w:ascii="宋体" w:eastAsia="宋体" w:hAnsi="宋体" w:cs="宋体" w:hint="eastAsia"/>
                <w:kern w:val="0"/>
                <w:sz w:val="22"/>
              </w:rPr>
              <w:t>。</w:t>
            </w:r>
          </w:p>
        </w:tc>
      </w:tr>
      <w:tr w:rsidR="00A920C9" w:rsidTr="00C90B5C">
        <w:trPr>
          <w:trHeight w:val="415"/>
        </w:trPr>
        <w:tc>
          <w:tcPr>
            <w:tcW w:w="561" w:type="pct"/>
            <w:tcBorders>
              <w:top w:val="nil"/>
              <w:left w:val="single" w:sz="4" w:space="0" w:color="auto"/>
              <w:bottom w:val="single" w:sz="4" w:space="0" w:color="auto"/>
              <w:right w:val="single" w:sz="4" w:space="0" w:color="auto"/>
            </w:tcBorders>
            <w:shd w:val="clear" w:color="auto" w:fill="auto"/>
            <w:vAlign w:val="center"/>
          </w:tcPr>
          <w:p w:rsidR="00A920C9" w:rsidRPr="0094160E" w:rsidRDefault="00A920C9" w:rsidP="005972DD">
            <w:pPr>
              <w:widowControl/>
              <w:jc w:val="center"/>
              <w:rPr>
                <w:rFonts w:ascii="黑体" w:eastAsia="黑体" w:hAnsi="黑体" w:cs="宋体"/>
                <w:kern w:val="0"/>
                <w:sz w:val="22"/>
                <w:szCs w:val="24"/>
              </w:rPr>
            </w:pPr>
            <w:r w:rsidRPr="0094160E">
              <w:rPr>
                <w:rFonts w:ascii="黑体" w:eastAsia="黑体" w:hAnsi="黑体" w:cs="宋体" w:hint="eastAsia"/>
                <w:kern w:val="0"/>
                <w:sz w:val="22"/>
                <w:szCs w:val="24"/>
              </w:rPr>
              <w:t>评选指标</w:t>
            </w:r>
          </w:p>
        </w:tc>
        <w:tc>
          <w:tcPr>
            <w:tcW w:w="3236" w:type="pct"/>
            <w:tcBorders>
              <w:top w:val="nil"/>
              <w:left w:val="nil"/>
              <w:bottom w:val="single" w:sz="4" w:space="0" w:color="auto"/>
              <w:right w:val="single" w:sz="4" w:space="0" w:color="auto"/>
            </w:tcBorders>
            <w:shd w:val="clear" w:color="auto" w:fill="auto"/>
            <w:vAlign w:val="center"/>
          </w:tcPr>
          <w:p w:rsidR="00A920C9" w:rsidRPr="0094160E" w:rsidRDefault="00A920C9" w:rsidP="005972DD">
            <w:pPr>
              <w:widowControl/>
              <w:jc w:val="center"/>
              <w:rPr>
                <w:rFonts w:ascii="宋体" w:eastAsia="宋体" w:hAnsi="宋体" w:cs="宋体"/>
                <w:b/>
                <w:bCs/>
                <w:kern w:val="0"/>
                <w:sz w:val="22"/>
                <w:szCs w:val="24"/>
              </w:rPr>
            </w:pPr>
            <w:r w:rsidRPr="0094160E">
              <w:rPr>
                <w:rFonts w:ascii="宋体" w:eastAsia="宋体" w:hAnsi="宋体" w:cs="宋体" w:hint="eastAsia"/>
                <w:b/>
                <w:bCs/>
                <w:kern w:val="0"/>
                <w:sz w:val="22"/>
                <w:szCs w:val="24"/>
              </w:rPr>
              <w:t>评分标准</w:t>
            </w:r>
          </w:p>
        </w:tc>
        <w:tc>
          <w:tcPr>
            <w:tcW w:w="459" w:type="pct"/>
            <w:tcBorders>
              <w:top w:val="nil"/>
              <w:left w:val="nil"/>
              <w:bottom w:val="single" w:sz="4" w:space="0" w:color="auto"/>
              <w:right w:val="single" w:sz="4" w:space="0" w:color="auto"/>
            </w:tcBorders>
            <w:shd w:val="clear" w:color="auto" w:fill="auto"/>
            <w:vAlign w:val="center"/>
          </w:tcPr>
          <w:p w:rsidR="00A920C9" w:rsidRPr="0094160E" w:rsidRDefault="00A920C9" w:rsidP="005972DD">
            <w:pPr>
              <w:widowControl/>
              <w:jc w:val="center"/>
              <w:rPr>
                <w:rFonts w:ascii="宋体" w:eastAsia="宋体" w:hAnsi="宋体" w:cs="宋体"/>
                <w:b/>
                <w:bCs/>
                <w:kern w:val="0"/>
                <w:sz w:val="22"/>
                <w:szCs w:val="24"/>
              </w:rPr>
            </w:pPr>
            <w:r w:rsidRPr="0094160E">
              <w:rPr>
                <w:rFonts w:ascii="宋体" w:eastAsia="宋体" w:hAnsi="宋体" w:cs="宋体" w:hint="eastAsia"/>
                <w:b/>
                <w:bCs/>
                <w:kern w:val="0"/>
                <w:sz w:val="22"/>
                <w:szCs w:val="24"/>
              </w:rPr>
              <w:t>具体加分点</w:t>
            </w:r>
          </w:p>
        </w:tc>
        <w:tc>
          <w:tcPr>
            <w:tcW w:w="333" w:type="pct"/>
            <w:tcBorders>
              <w:top w:val="nil"/>
              <w:left w:val="nil"/>
              <w:bottom w:val="single" w:sz="4" w:space="0" w:color="auto"/>
              <w:right w:val="single" w:sz="4" w:space="0" w:color="auto"/>
            </w:tcBorders>
            <w:shd w:val="clear" w:color="auto" w:fill="auto"/>
            <w:vAlign w:val="center"/>
          </w:tcPr>
          <w:p w:rsidR="00A920C9" w:rsidRPr="0094160E" w:rsidRDefault="00A920C9" w:rsidP="005972DD">
            <w:pPr>
              <w:widowControl/>
              <w:jc w:val="center"/>
              <w:rPr>
                <w:rFonts w:ascii="宋体" w:eastAsia="宋体" w:hAnsi="宋体" w:cs="宋体"/>
                <w:b/>
                <w:bCs/>
                <w:kern w:val="0"/>
                <w:sz w:val="22"/>
                <w:szCs w:val="24"/>
              </w:rPr>
            </w:pPr>
            <w:r w:rsidRPr="0094160E">
              <w:rPr>
                <w:rFonts w:ascii="宋体" w:eastAsia="宋体" w:hAnsi="宋体" w:cs="宋体" w:hint="eastAsia"/>
                <w:b/>
                <w:bCs/>
                <w:kern w:val="0"/>
                <w:sz w:val="22"/>
                <w:szCs w:val="24"/>
              </w:rPr>
              <w:t>自评分</w:t>
            </w:r>
          </w:p>
        </w:tc>
        <w:tc>
          <w:tcPr>
            <w:tcW w:w="411" w:type="pct"/>
            <w:tcBorders>
              <w:top w:val="nil"/>
              <w:left w:val="nil"/>
              <w:bottom w:val="single" w:sz="4" w:space="0" w:color="auto"/>
              <w:right w:val="single" w:sz="4" w:space="0" w:color="auto"/>
            </w:tcBorders>
            <w:shd w:val="clear" w:color="auto" w:fill="auto"/>
            <w:vAlign w:val="center"/>
          </w:tcPr>
          <w:p w:rsidR="00A920C9" w:rsidRPr="0094160E" w:rsidRDefault="00A920C9" w:rsidP="005972DD">
            <w:pPr>
              <w:widowControl/>
              <w:jc w:val="center"/>
              <w:rPr>
                <w:rFonts w:ascii="宋体" w:eastAsia="宋体" w:hAnsi="宋体" w:cs="宋体"/>
                <w:b/>
                <w:bCs/>
                <w:kern w:val="0"/>
                <w:sz w:val="22"/>
                <w:szCs w:val="24"/>
              </w:rPr>
            </w:pPr>
            <w:r w:rsidRPr="0094160E">
              <w:rPr>
                <w:rFonts w:ascii="宋体" w:eastAsia="宋体" w:hAnsi="宋体" w:cs="宋体" w:hint="eastAsia"/>
                <w:b/>
                <w:bCs/>
                <w:kern w:val="0"/>
                <w:sz w:val="22"/>
                <w:szCs w:val="24"/>
              </w:rPr>
              <w:t>学院评分</w:t>
            </w:r>
          </w:p>
        </w:tc>
      </w:tr>
      <w:tr w:rsidR="00A920C9" w:rsidTr="00C90B5C">
        <w:trPr>
          <w:trHeight w:val="547"/>
        </w:trPr>
        <w:tc>
          <w:tcPr>
            <w:tcW w:w="561" w:type="pct"/>
            <w:tcBorders>
              <w:top w:val="nil"/>
              <w:left w:val="single" w:sz="4" w:space="0" w:color="auto"/>
              <w:bottom w:val="single" w:sz="4" w:space="0" w:color="auto"/>
              <w:right w:val="single" w:sz="4" w:space="0" w:color="auto"/>
            </w:tcBorders>
            <w:shd w:val="clear" w:color="auto" w:fill="auto"/>
            <w:vAlign w:val="center"/>
          </w:tcPr>
          <w:p w:rsidR="00A920C9" w:rsidRDefault="00A920C9" w:rsidP="005972DD">
            <w:pPr>
              <w:widowControl/>
              <w:jc w:val="center"/>
              <w:rPr>
                <w:rFonts w:ascii="黑体" w:eastAsia="黑体" w:hAnsi="黑体" w:cs="宋体"/>
                <w:kern w:val="0"/>
                <w:sz w:val="24"/>
                <w:szCs w:val="24"/>
              </w:rPr>
            </w:pPr>
            <w:r>
              <w:rPr>
                <w:rFonts w:ascii="黑体" w:eastAsia="黑体" w:hAnsi="黑体" w:cs="宋体" w:hint="eastAsia"/>
                <w:kern w:val="0"/>
                <w:sz w:val="24"/>
                <w:szCs w:val="24"/>
              </w:rPr>
              <w:t>学习成绩</w:t>
            </w:r>
            <w:r>
              <w:rPr>
                <w:rFonts w:ascii="黑体" w:eastAsia="黑体" w:hAnsi="黑体" w:cs="宋体" w:hint="eastAsia"/>
                <w:kern w:val="0"/>
                <w:sz w:val="24"/>
                <w:szCs w:val="24"/>
              </w:rPr>
              <w:br/>
              <w:t>（60分）</w:t>
            </w:r>
          </w:p>
        </w:tc>
        <w:tc>
          <w:tcPr>
            <w:tcW w:w="3236" w:type="pct"/>
            <w:tcBorders>
              <w:top w:val="nil"/>
              <w:left w:val="nil"/>
              <w:bottom w:val="single" w:sz="4" w:space="0" w:color="auto"/>
              <w:right w:val="single" w:sz="4" w:space="0" w:color="auto"/>
            </w:tcBorders>
            <w:shd w:val="clear" w:color="auto" w:fill="auto"/>
            <w:vAlign w:val="center"/>
          </w:tcPr>
          <w:p w:rsidR="00A920C9" w:rsidRDefault="00A920C9" w:rsidP="005972DD">
            <w:pPr>
              <w:widowControl/>
              <w:jc w:val="left"/>
              <w:rPr>
                <w:rFonts w:ascii="宋体" w:eastAsia="宋体" w:hAnsi="宋体" w:cs="宋体"/>
                <w:kern w:val="0"/>
                <w:sz w:val="22"/>
              </w:rPr>
            </w:pPr>
            <w:r>
              <w:rPr>
                <w:rFonts w:ascii="宋体" w:eastAsia="宋体" w:hAnsi="宋体" w:cs="宋体" w:hint="eastAsia"/>
                <w:kern w:val="0"/>
                <w:sz w:val="22"/>
              </w:rPr>
              <w:t>学年平均学分绩点/专业最高绩点*60分（分数保留两位小数点）。</w:t>
            </w:r>
          </w:p>
        </w:tc>
        <w:tc>
          <w:tcPr>
            <w:tcW w:w="459" w:type="pct"/>
            <w:tcBorders>
              <w:top w:val="nil"/>
              <w:left w:val="nil"/>
              <w:bottom w:val="single" w:sz="4" w:space="0" w:color="auto"/>
              <w:right w:val="single" w:sz="4" w:space="0" w:color="auto"/>
            </w:tcBorders>
            <w:shd w:val="clear" w:color="auto" w:fill="auto"/>
            <w:vAlign w:val="center"/>
          </w:tcPr>
          <w:p w:rsidR="00A920C9" w:rsidRDefault="00A920C9" w:rsidP="005972D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33" w:type="pct"/>
            <w:tcBorders>
              <w:top w:val="nil"/>
              <w:left w:val="nil"/>
              <w:bottom w:val="single" w:sz="4" w:space="0" w:color="auto"/>
              <w:right w:val="single" w:sz="4" w:space="0" w:color="auto"/>
            </w:tcBorders>
            <w:shd w:val="clear" w:color="auto" w:fill="auto"/>
            <w:vAlign w:val="center"/>
          </w:tcPr>
          <w:p w:rsidR="00A920C9" w:rsidRDefault="00A920C9" w:rsidP="005972D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 xml:space="preserve">　</w:t>
            </w:r>
          </w:p>
        </w:tc>
        <w:tc>
          <w:tcPr>
            <w:tcW w:w="411" w:type="pct"/>
            <w:tcBorders>
              <w:top w:val="nil"/>
              <w:left w:val="nil"/>
              <w:bottom w:val="single" w:sz="4" w:space="0" w:color="auto"/>
              <w:right w:val="single" w:sz="4" w:space="0" w:color="auto"/>
            </w:tcBorders>
            <w:shd w:val="clear" w:color="auto" w:fill="auto"/>
            <w:vAlign w:val="center"/>
          </w:tcPr>
          <w:p w:rsidR="00A920C9" w:rsidRDefault="00A920C9" w:rsidP="005972D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 xml:space="preserve">　</w:t>
            </w:r>
          </w:p>
        </w:tc>
      </w:tr>
      <w:tr w:rsidR="00A920C9" w:rsidTr="00C90B5C">
        <w:trPr>
          <w:trHeight w:val="1567"/>
        </w:trPr>
        <w:tc>
          <w:tcPr>
            <w:tcW w:w="561" w:type="pct"/>
            <w:tcBorders>
              <w:top w:val="nil"/>
              <w:left w:val="single" w:sz="4" w:space="0" w:color="auto"/>
              <w:bottom w:val="single" w:sz="4" w:space="0" w:color="auto"/>
              <w:right w:val="single" w:sz="4" w:space="0" w:color="auto"/>
            </w:tcBorders>
            <w:shd w:val="clear" w:color="auto" w:fill="auto"/>
            <w:vAlign w:val="center"/>
          </w:tcPr>
          <w:p w:rsidR="00A920C9" w:rsidRDefault="00A920C9" w:rsidP="005972DD">
            <w:pPr>
              <w:widowControl/>
              <w:jc w:val="center"/>
              <w:rPr>
                <w:rFonts w:ascii="黑体" w:eastAsia="黑体" w:hAnsi="黑体" w:cs="宋体"/>
                <w:kern w:val="0"/>
                <w:sz w:val="24"/>
                <w:szCs w:val="24"/>
              </w:rPr>
            </w:pPr>
            <w:r>
              <w:rPr>
                <w:rFonts w:ascii="黑体" w:eastAsia="黑体" w:hAnsi="黑体" w:cs="宋体" w:hint="eastAsia"/>
                <w:kern w:val="0"/>
                <w:sz w:val="24"/>
                <w:szCs w:val="24"/>
              </w:rPr>
              <w:t>综合能力</w:t>
            </w:r>
            <w:r>
              <w:rPr>
                <w:rFonts w:ascii="黑体" w:eastAsia="黑体" w:hAnsi="黑体" w:cs="宋体" w:hint="eastAsia"/>
                <w:kern w:val="0"/>
                <w:sz w:val="24"/>
                <w:szCs w:val="24"/>
              </w:rPr>
              <w:br/>
              <w:t>（20分）</w:t>
            </w:r>
            <w:r>
              <w:rPr>
                <w:rFonts w:ascii="黑体" w:eastAsia="黑体" w:hAnsi="黑体" w:cs="宋体" w:hint="eastAsia"/>
                <w:kern w:val="0"/>
                <w:sz w:val="24"/>
                <w:szCs w:val="24"/>
              </w:rPr>
              <w:br/>
            </w:r>
            <w:r>
              <w:rPr>
                <w:rFonts w:ascii="黑体" w:eastAsia="黑体" w:hAnsi="黑体" w:cs="宋体" w:hint="eastAsia"/>
                <w:kern w:val="0"/>
                <w:sz w:val="20"/>
                <w:szCs w:val="20"/>
              </w:rPr>
              <w:t>【加分项均为所在学年获得，最高不超过20分】</w:t>
            </w:r>
          </w:p>
        </w:tc>
        <w:tc>
          <w:tcPr>
            <w:tcW w:w="3236" w:type="pct"/>
            <w:tcBorders>
              <w:top w:val="nil"/>
              <w:left w:val="nil"/>
              <w:bottom w:val="single" w:sz="4" w:space="0" w:color="auto"/>
              <w:right w:val="single" w:sz="4" w:space="0" w:color="auto"/>
            </w:tcBorders>
            <w:shd w:val="clear" w:color="auto" w:fill="auto"/>
            <w:vAlign w:val="center"/>
          </w:tcPr>
          <w:p w:rsidR="00A920C9" w:rsidRDefault="00A920C9" w:rsidP="005972DD">
            <w:pPr>
              <w:widowControl/>
              <w:jc w:val="left"/>
              <w:rPr>
                <w:rFonts w:ascii="宋体" w:eastAsia="宋体" w:hAnsi="宋体" w:cs="宋体"/>
                <w:kern w:val="0"/>
                <w:sz w:val="22"/>
              </w:rPr>
            </w:pPr>
            <w:r>
              <w:rPr>
                <w:rFonts w:ascii="宋体" w:eastAsia="宋体" w:hAnsi="宋体" w:cs="宋体" w:hint="eastAsia"/>
                <w:kern w:val="0"/>
                <w:sz w:val="22"/>
              </w:rPr>
              <w:t>1.校优秀党员、十佳大学生（+10分）。</w:t>
            </w:r>
          </w:p>
          <w:p w:rsidR="00A920C9" w:rsidRDefault="00A920C9" w:rsidP="005972DD">
            <w:pPr>
              <w:widowControl/>
              <w:jc w:val="left"/>
              <w:rPr>
                <w:rFonts w:ascii="宋体" w:eastAsia="宋体" w:hAnsi="宋体" w:cs="宋体"/>
                <w:kern w:val="0"/>
                <w:sz w:val="22"/>
              </w:rPr>
            </w:pPr>
            <w:r>
              <w:rPr>
                <w:rFonts w:ascii="宋体" w:eastAsia="宋体" w:hAnsi="宋体" w:cs="宋体" w:hint="eastAsia"/>
                <w:kern w:val="0"/>
                <w:sz w:val="22"/>
              </w:rPr>
              <w:t>2.校优秀学生干部、优秀团干部、优秀志愿者、社会实践先进个人（+3）。</w:t>
            </w:r>
          </w:p>
          <w:p w:rsidR="00A920C9" w:rsidRDefault="00A920C9" w:rsidP="005972DD">
            <w:pPr>
              <w:widowControl/>
              <w:jc w:val="left"/>
              <w:rPr>
                <w:rFonts w:ascii="宋体" w:eastAsia="宋体" w:hAnsi="宋体" w:cs="宋体"/>
                <w:kern w:val="0"/>
                <w:sz w:val="22"/>
              </w:rPr>
            </w:pPr>
            <w:r>
              <w:rPr>
                <w:rFonts w:ascii="宋体" w:eastAsia="宋体" w:hAnsi="宋体" w:cs="宋体" w:hint="eastAsia"/>
                <w:kern w:val="0"/>
                <w:sz w:val="22"/>
              </w:rPr>
              <w:t>3.校自强之星、十佳团员、十佳志愿者、十佳团干部（+5分）。</w:t>
            </w:r>
          </w:p>
          <w:p w:rsidR="00A920C9" w:rsidRDefault="00A920C9" w:rsidP="005972DD">
            <w:pPr>
              <w:widowControl/>
              <w:jc w:val="left"/>
              <w:rPr>
                <w:rFonts w:ascii="宋体" w:eastAsia="宋体" w:hAnsi="宋体" w:cs="宋体"/>
                <w:kern w:val="0"/>
                <w:sz w:val="22"/>
              </w:rPr>
            </w:pPr>
            <w:r>
              <w:rPr>
                <w:rFonts w:ascii="宋体" w:eastAsia="宋体" w:hAnsi="宋体" w:cs="宋体" w:hint="eastAsia"/>
                <w:kern w:val="0"/>
                <w:sz w:val="22"/>
              </w:rPr>
              <w:t>4.个人社会实践、英勇事迹等获得市级官方媒体报道（+5）。</w:t>
            </w:r>
          </w:p>
          <w:p w:rsidR="00A920C9" w:rsidRDefault="00A920C9" w:rsidP="005972DD">
            <w:pPr>
              <w:widowControl/>
              <w:jc w:val="left"/>
              <w:rPr>
                <w:rFonts w:ascii="宋体" w:eastAsia="宋体" w:hAnsi="宋体" w:cs="宋体"/>
                <w:kern w:val="0"/>
                <w:sz w:val="22"/>
              </w:rPr>
            </w:pPr>
            <w:r>
              <w:rPr>
                <w:rFonts w:ascii="宋体" w:eastAsia="宋体" w:hAnsi="宋体" w:cs="宋体" w:hint="eastAsia"/>
                <w:kern w:val="0"/>
                <w:sz w:val="22"/>
              </w:rPr>
              <w:t>以上荣誉院级对半加分，省级、国家级分别再对应（+5、+10分）。</w:t>
            </w:r>
            <w:r>
              <w:rPr>
                <w:rFonts w:ascii="宋体" w:eastAsia="宋体" w:hAnsi="宋体" w:cs="宋体" w:hint="eastAsia"/>
                <w:kern w:val="0"/>
                <w:sz w:val="22"/>
              </w:rPr>
              <w:br/>
              <w:t>【同年度同一项荣誉以最高级加分，不重复加分。】</w:t>
            </w:r>
          </w:p>
        </w:tc>
        <w:tc>
          <w:tcPr>
            <w:tcW w:w="459" w:type="pct"/>
            <w:tcBorders>
              <w:top w:val="nil"/>
              <w:left w:val="nil"/>
              <w:bottom w:val="single" w:sz="4" w:space="0" w:color="auto"/>
              <w:right w:val="single" w:sz="4" w:space="0" w:color="auto"/>
            </w:tcBorders>
            <w:shd w:val="clear" w:color="auto" w:fill="auto"/>
            <w:vAlign w:val="center"/>
          </w:tcPr>
          <w:p w:rsidR="00A920C9" w:rsidRDefault="00A920C9" w:rsidP="005972DD">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333" w:type="pct"/>
            <w:tcBorders>
              <w:top w:val="nil"/>
              <w:left w:val="nil"/>
              <w:bottom w:val="single" w:sz="4" w:space="0" w:color="auto"/>
              <w:right w:val="single" w:sz="4" w:space="0" w:color="auto"/>
            </w:tcBorders>
            <w:shd w:val="clear" w:color="auto" w:fill="auto"/>
            <w:vAlign w:val="center"/>
          </w:tcPr>
          <w:p w:rsidR="00A920C9" w:rsidRDefault="00A920C9" w:rsidP="005972D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11" w:type="pct"/>
            <w:tcBorders>
              <w:top w:val="nil"/>
              <w:left w:val="nil"/>
              <w:bottom w:val="single" w:sz="4" w:space="0" w:color="auto"/>
              <w:right w:val="single" w:sz="4" w:space="0" w:color="auto"/>
            </w:tcBorders>
            <w:shd w:val="clear" w:color="auto" w:fill="auto"/>
            <w:vAlign w:val="center"/>
          </w:tcPr>
          <w:p w:rsidR="00A920C9" w:rsidRDefault="00A920C9" w:rsidP="005972D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A920C9" w:rsidTr="00C90B5C">
        <w:trPr>
          <w:trHeight w:val="263"/>
        </w:trPr>
        <w:tc>
          <w:tcPr>
            <w:tcW w:w="561" w:type="pct"/>
            <w:tcBorders>
              <w:top w:val="nil"/>
              <w:left w:val="single" w:sz="4" w:space="0" w:color="auto"/>
              <w:bottom w:val="single" w:sz="4" w:space="0" w:color="auto"/>
              <w:right w:val="single" w:sz="4" w:space="0" w:color="auto"/>
            </w:tcBorders>
            <w:shd w:val="clear" w:color="auto" w:fill="auto"/>
            <w:vAlign w:val="center"/>
          </w:tcPr>
          <w:p w:rsidR="00A920C9" w:rsidRDefault="00A920C9" w:rsidP="005972DD">
            <w:pPr>
              <w:widowControl/>
              <w:jc w:val="center"/>
              <w:rPr>
                <w:rFonts w:ascii="黑体" w:eastAsia="黑体" w:hAnsi="黑体" w:cs="宋体"/>
                <w:kern w:val="0"/>
                <w:sz w:val="24"/>
                <w:szCs w:val="24"/>
              </w:rPr>
            </w:pPr>
            <w:r>
              <w:rPr>
                <w:rFonts w:ascii="黑体" w:eastAsia="黑体" w:hAnsi="黑体" w:cs="宋体" w:hint="eastAsia"/>
                <w:kern w:val="0"/>
                <w:sz w:val="24"/>
                <w:szCs w:val="24"/>
              </w:rPr>
              <w:t>创新能力</w:t>
            </w:r>
            <w:r>
              <w:rPr>
                <w:rFonts w:ascii="黑体" w:eastAsia="黑体" w:hAnsi="黑体" w:cs="宋体" w:hint="eastAsia"/>
                <w:kern w:val="0"/>
                <w:sz w:val="24"/>
                <w:szCs w:val="24"/>
              </w:rPr>
              <w:br/>
              <w:t>（20分）</w:t>
            </w:r>
            <w:r>
              <w:rPr>
                <w:rFonts w:ascii="黑体" w:eastAsia="黑体" w:hAnsi="黑体" w:cs="宋体" w:hint="eastAsia"/>
                <w:kern w:val="0"/>
                <w:sz w:val="24"/>
                <w:szCs w:val="24"/>
              </w:rPr>
              <w:br/>
            </w:r>
            <w:r>
              <w:rPr>
                <w:rFonts w:ascii="黑体" w:eastAsia="黑体" w:hAnsi="黑体" w:cs="宋体" w:hint="eastAsia"/>
                <w:kern w:val="0"/>
                <w:sz w:val="20"/>
                <w:szCs w:val="20"/>
              </w:rPr>
              <w:t>【加分项均为所在学年获得，最高不超过20分】</w:t>
            </w:r>
          </w:p>
        </w:tc>
        <w:tc>
          <w:tcPr>
            <w:tcW w:w="3236" w:type="pct"/>
            <w:tcBorders>
              <w:top w:val="nil"/>
              <w:left w:val="nil"/>
              <w:bottom w:val="single" w:sz="4" w:space="0" w:color="auto"/>
              <w:right w:val="single" w:sz="4" w:space="0" w:color="auto"/>
            </w:tcBorders>
            <w:shd w:val="clear" w:color="auto" w:fill="auto"/>
            <w:vAlign w:val="center"/>
          </w:tcPr>
          <w:p w:rsidR="00A920C9" w:rsidRDefault="00A920C9" w:rsidP="005972DD">
            <w:pPr>
              <w:widowControl/>
              <w:jc w:val="left"/>
              <w:rPr>
                <w:rFonts w:ascii="宋体" w:eastAsia="宋体" w:hAnsi="宋体" w:cs="宋体"/>
                <w:kern w:val="0"/>
                <w:sz w:val="22"/>
              </w:rPr>
            </w:pPr>
            <w:r>
              <w:rPr>
                <w:rFonts w:ascii="宋体" w:eastAsia="宋体" w:hAnsi="宋体" w:cs="宋体" w:hint="eastAsia"/>
                <w:kern w:val="0"/>
                <w:sz w:val="22"/>
              </w:rPr>
              <w:t>1.学术论文：根据学校对于学术期刊的定级标准，学生以第一作者</w:t>
            </w:r>
            <w:r>
              <w:rPr>
                <w:rFonts w:ascii="宋体" w:eastAsia="宋体" w:hAnsi="宋体" w:cs="宋体" w:hint="eastAsia"/>
                <w:b/>
                <w:bCs/>
                <w:kern w:val="0"/>
                <w:sz w:val="22"/>
              </w:rPr>
              <w:t>公开发表学术论文</w:t>
            </w:r>
            <w:r>
              <w:rPr>
                <w:rFonts w:ascii="宋体" w:eastAsia="宋体" w:hAnsi="宋体" w:cs="宋体" w:hint="eastAsia"/>
                <w:kern w:val="0"/>
                <w:sz w:val="22"/>
              </w:rPr>
              <w:t>，三级期刊（+3分，累计不超过6分），二级期刊及以上刊物发表（+20分，学院指导老师为第一作者、学生为第二作者+10分，累计不超过10分）。</w:t>
            </w:r>
            <w:r>
              <w:rPr>
                <w:rFonts w:ascii="宋体" w:eastAsia="宋体" w:hAnsi="宋体" w:cs="宋体" w:hint="eastAsia"/>
                <w:kern w:val="0"/>
                <w:sz w:val="22"/>
              </w:rPr>
              <w:br/>
              <w:t>2.发明专利：以第一授权人获得</w:t>
            </w:r>
            <w:r w:rsidRPr="00DB18CF">
              <w:rPr>
                <w:rFonts w:ascii="宋体" w:eastAsia="宋体" w:hAnsi="宋体" w:cs="宋体" w:hint="eastAsia"/>
                <w:b/>
                <w:kern w:val="0"/>
                <w:sz w:val="22"/>
              </w:rPr>
              <w:t>国家</w:t>
            </w:r>
            <w:r>
              <w:rPr>
                <w:rFonts w:ascii="宋体" w:eastAsia="宋体" w:hAnsi="宋体" w:cs="宋体" w:hint="eastAsia"/>
                <w:b/>
                <w:bCs/>
                <w:kern w:val="0"/>
                <w:sz w:val="22"/>
              </w:rPr>
              <w:t>发明专利</w:t>
            </w:r>
            <w:r>
              <w:rPr>
                <w:rFonts w:ascii="宋体" w:eastAsia="宋体" w:hAnsi="宋体" w:cs="宋体" w:hint="eastAsia"/>
                <w:kern w:val="0"/>
                <w:sz w:val="22"/>
              </w:rPr>
              <w:t>（+10分）。</w:t>
            </w:r>
            <w:r>
              <w:rPr>
                <w:rFonts w:ascii="宋体" w:eastAsia="宋体" w:hAnsi="宋体" w:cs="宋体" w:hint="eastAsia"/>
                <w:kern w:val="0"/>
                <w:sz w:val="22"/>
              </w:rPr>
              <w:br/>
              <w:t>3.学科竞赛：根据学校对于</w:t>
            </w:r>
            <w:r>
              <w:rPr>
                <w:rFonts w:ascii="宋体" w:eastAsia="宋体" w:hAnsi="宋体" w:cs="宋体" w:hint="eastAsia"/>
                <w:b/>
                <w:bCs/>
                <w:kern w:val="0"/>
                <w:sz w:val="22"/>
              </w:rPr>
              <w:t>学科竞赛</w:t>
            </w:r>
            <w:r>
              <w:rPr>
                <w:rFonts w:ascii="宋体" w:eastAsia="宋体" w:hAnsi="宋体" w:cs="宋体" w:hint="eastAsia"/>
                <w:kern w:val="0"/>
                <w:sz w:val="22"/>
              </w:rPr>
              <w:t>类别的认定，一类学科竞赛国家级获奖、省级特等及一等、省级二等、省级三等分别对应加分+20、+15、+10、+5分；二类及三类学科竞赛对应分值减半。（团体类比赛如辩论赛、模拟法庭赛等所有参赛上场成员全部加分，征文类比赛只有第一作者加分，“挑战杯”、“互联网+”等比赛排名第二及以后成员折半加分。）院级演讲赛、辩论赛、征文赛、职规赛等学科竞赛一、二、三等奖对应加分+3、+2、+1分，校级对应再+1分。</w:t>
            </w:r>
            <w:r>
              <w:rPr>
                <w:rFonts w:ascii="宋体" w:eastAsia="宋体" w:hAnsi="宋体" w:cs="宋体" w:hint="eastAsia"/>
                <w:kern w:val="0"/>
                <w:sz w:val="22"/>
              </w:rPr>
              <w:br/>
              <w:t>4.科研立项：项目负责人获得学校新苗、国创立项+10，本创、校星光立项+5（团队成员折半加分）。</w:t>
            </w:r>
            <w:r>
              <w:rPr>
                <w:rFonts w:ascii="宋体" w:eastAsia="宋体" w:hAnsi="宋体" w:cs="宋体" w:hint="eastAsia"/>
                <w:kern w:val="0"/>
                <w:sz w:val="22"/>
              </w:rPr>
              <w:br/>
              <w:t>【同一项目按最高级加分，不重复加分。】</w:t>
            </w:r>
          </w:p>
        </w:tc>
        <w:tc>
          <w:tcPr>
            <w:tcW w:w="459" w:type="pct"/>
            <w:tcBorders>
              <w:top w:val="nil"/>
              <w:left w:val="nil"/>
              <w:bottom w:val="single" w:sz="4" w:space="0" w:color="auto"/>
              <w:right w:val="single" w:sz="4" w:space="0" w:color="auto"/>
            </w:tcBorders>
            <w:shd w:val="clear" w:color="auto" w:fill="auto"/>
            <w:vAlign w:val="center"/>
          </w:tcPr>
          <w:p w:rsidR="00A920C9" w:rsidRDefault="00A920C9" w:rsidP="005972DD">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333" w:type="pct"/>
            <w:tcBorders>
              <w:top w:val="nil"/>
              <w:left w:val="nil"/>
              <w:bottom w:val="single" w:sz="4" w:space="0" w:color="auto"/>
              <w:right w:val="single" w:sz="4" w:space="0" w:color="auto"/>
            </w:tcBorders>
            <w:shd w:val="clear" w:color="auto" w:fill="auto"/>
            <w:vAlign w:val="center"/>
          </w:tcPr>
          <w:p w:rsidR="00A920C9" w:rsidRDefault="00A920C9" w:rsidP="005972D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11" w:type="pct"/>
            <w:tcBorders>
              <w:top w:val="nil"/>
              <w:left w:val="nil"/>
              <w:bottom w:val="single" w:sz="4" w:space="0" w:color="auto"/>
              <w:right w:val="single" w:sz="4" w:space="0" w:color="auto"/>
            </w:tcBorders>
            <w:shd w:val="clear" w:color="auto" w:fill="auto"/>
            <w:vAlign w:val="center"/>
          </w:tcPr>
          <w:p w:rsidR="00A920C9" w:rsidRDefault="00A920C9" w:rsidP="005972D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A920C9" w:rsidTr="00A920C9">
        <w:trPr>
          <w:trHeight w:val="531"/>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920C9" w:rsidRDefault="00A920C9" w:rsidP="005972DD">
            <w:pPr>
              <w:widowControl/>
              <w:jc w:val="left"/>
              <w:rPr>
                <w:rFonts w:ascii="宋体" w:eastAsia="宋体" w:hAnsi="宋体" w:cs="宋体"/>
                <w:b/>
                <w:bCs/>
                <w:kern w:val="0"/>
                <w:sz w:val="22"/>
              </w:rPr>
            </w:pPr>
            <w:r>
              <w:rPr>
                <w:rFonts w:ascii="宋体" w:eastAsia="宋体" w:hAnsi="宋体" w:cs="宋体" w:hint="eastAsia"/>
                <w:b/>
                <w:bCs/>
                <w:kern w:val="0"/>
                <w:sz w:val="22"/>
              </w:rPr>
              <w:t>备注：1.以上情况均需提供相关证明材料。2.奖项及创新能力认定由学院奖学金评审工作领导小组办公室负责解释。</w:t>
            </w:r>
          </w:p>
        </w:tc>
      </w:tr>
    </w:tbl>
    <w:p w:rsidR="004D48F2" w:rsidRPr="00A920C9" w:rsidRDefault="004D48F2"/>
    <w:sectPr w:rsidR="004D48F2" w:rsidRPr="00A920C9" w:rsidSect="0094160E">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495E" w:rsidRDefault="00FA495E" w:rsidP="00A920C9">
      <w:r>
        <w:separator/>
      </w:r>
    </w:p>
  </w:endnote>
  <w:endnote w:type="continuationSeparator" w:id="1">
    <w:p w:rsidR="00FA495E" w:rsidRDefault="00FA495E" w:rsidP="00A920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495E" w:rsidRDefault="00FA495E" w:rsidP="00A920C9">
      <w:r>
        <w:separator/>
      </w:r>
    </w:p>
  </w:footnote>
  <w:footnote w:type="continuationSeparator" w:id="1">
    <w:p w:rsidR="00FA495E" w:rsidRDefault="00FA495E" w:rsidP="00A920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20C9"/>
    <w:rsid w:val="004D48F2"/>
    <w:rsid w:val="00565857"/>
    <w:rsid w:val="0094160E"/>
    <w:rsid w:val="009A5BD1"/>
    <w:rsid w:val="00A920C9"/>
    <w:rsid w:val="00C90B5C"/>
    <w:rsid w:val="00FA49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0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20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920C9"/>
    <w:rPr>
      <w:sz w:val="18"/>
      <w:szCs w:val="18"/>
    </w:rPr>
  </w:style>
  <w:style w:type="paragraph" w:styleId="a4">
    <w:name w:val="footer"/>
    <w:basedOn w:val="a"/>
    <w:link w:val="Char0"/>
    <w:uiPriority w:val="99"/>
    <w:semiHidden/>
    <w:unhideWhenUsed/>
    <w:rsid w:val="00A920C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920C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144</Words>
  <Characters>825</Characters>
  <Application>Microsoft Office Word</Application>
  <DocSecurity>0</DocSecurity>
  <Lines>6</Lines>
  <Paragraphs>1</Paragraphs>
  <ScaleCrop>false</ScaleCrop>
  <Company>HP Inc.</Company>
  <LinksUpToDate>false</LinksUpToDate>
  <CharactersWithSpaces>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法学院</dc:creator>
  <cp:keywords/>
  <dc:description/>
  <cp:lastModifiedBy>法学院</cp:lastModifiedBy>
  <cp:revision>5</cp:revision>
  <dcterms:created xsi:type="dcterms:W3CDTF">2021-10-13T02:29:00Z</dcterms:created>
  <dcterms:modified xsi:type="dcterms:W3CDTF">2022-10-08T01:19:00Z</dcterms:modified>
</cp:coreProperties>
</file>