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105" w:right="-139"/>
        <w:rPr>
          <w:rFonts w:hint="eastAsia" w:ascii="宋体" w:hAnsi="宋体"/>
          <w:bCs/>
        </w:rPr>
      </w:pPr>
      <w:r>
        <w:rPr>
          <w:rFonts w:hint="eastAsia" w:ascii="宋体" w:hAnsi="宋体"/>
          <w:bCs/>
        </w:rPr>
        <w:t>附件1：考生资格审查说明</w:t>
      </w:r>
    </w:p>
    <w:p>
      <w:pPr>
        <w:spacing w:line="480" w:lineRule="auto"/>
        <w:rPr>
          <w:rFonts w:hint="eastAsia" w:ascii="华文新魏" w:hAnsi="Wingdings" w:eastAsia="华文新魏"/>
          <w:b/>
          <w:bCs/>
        </w:rPr>
      </w:pPr>
    </w:p>
    <w:p>
      <w:pPr>
        <w:jc w:val="center"/>
        <w:rPr>
          <w:rFonts w:hint="eastAsia" w:ascii="华文新魏" w:hAnsi="Wingdings" w:eastAsia="华文新魏"/>
          <w:b/>
          <w:bCs/>
          <w:sz w:val="36"/>
        </w:rPr>
      </w:pPr>
      <w:r>
        <w:rPr>
          <w:rFonts w:hint="eastAsia" w:ascii="华文新魏" w:hAnsi="Wingdings" w:eastAsia="华文新魏"/>
          <w:b/>
          <w:bCs/>
          <w:sz w:val="36"/>
        </w:rPr>
        <w:t>报考我校2019年硕士研究生考生资格审查有关说明</w:t>
      </w:r>
    </w:p>
    <w:p>
      <w:pPr>
        <w:spacing w:line="480" w:lineRule="auto"/>
        <w:rPr>
          <w:rFonts w:hint="eastAsia"/>
        </w:rPr>
      </w:pPr>
    </w:p>
    <w:p>
      <w:pPr>
        <w:spacing w:line="360" w:lineRule="auto"/>
        <w:ind w:firstLine="480"/>
        <w:rPr>
          <w:rFonts w:hint="eastAsia"/>
          <w:sz w:val="24"/>
        </w:rPr>
      </w:pPr>
      <w:r>
        <w:rPr>
          <w:rFonts w:hint="eastAsia"/>
          <w:sz w:val="24"/>
        </w:rPr>
        <w:t>2019年</w:t>
      </w:r>
      <w:r>
        <w:rPr>
          <w:rFonts w:hint="eastAsia"/>
          <w:sz w:val="24"/>
          <w:lang w:val="en-US" w:eastAsia="zh-CN"/>
        </w:rPr>
        <w:t>4</w:t>
      </w:r>
      <w:r>
        <w:rPr>
          <w:rFonts w:hint="eastAsia"/>
          <w:sz w:val="24"/>
        </w:rPr>
        <w:t>月</w:t>
      </w:r>
      <w:r>
        <w:rPr>
          <w:rFonts w:hint="eastAsia"/>
          <w:sz w:val="24"/>
          <w:lang w:val="en-US" w:eastAsia="zh-CN"/>
        </w:rPr>
        <w:t>10</w:t>
      </w:r>
      <w:r>
        <w:rPr>
          <w:rFonts w:hint="eastAsia"/>
          <w:sz w:val="24"/>
        </w:rPr>
        <w:t>日上午进行考生资格审查。</w:t>
      </w:r>
    </w:p>
    <w:p>
      <w:pPr>
        <w:spacing w:line="360" w:lineRule="auto"/>
        <w:ind w:firstLine="480"/>
        <w:rPr>
          <w:rFonts w:hint="eastAsia"/>
          <w:sz w:val="24"/>
        </w:rPr>
      </w:pPr>
      <w:r>
        <w:rPr>
          <w:rFonts w:hint="eastAsia"/>
          <w:sz w:val="24"/>
        </w:rPr>
        <w:t>资格审查地点：杭州师范大学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  <w:lang w:val="en-US" w:eastAsia="zh-CN"/>
        </w:rPr>
        <w:t>仓前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</w:rPr>
        <w:t>校区</w:t>
      </w:r>
      <w:r>
        <w:rPr>
          <w:rFonts w:hint="eastAsia"/>
          <w:sz w:val="24"/>
          <w:u w:val="single"/>
          <w:lang w:val="en-US" w:eastAsia="zh-CN"/>
        </w:rPr>
        <w:t xml:space="preserve"> 恕园17号 </w:t>
      </w:r>
      <w:r>
        <w:rPr>
          <w:rFonts w:hint="eastAsia"/>
          <w:sz w:val="24"/>
        </w:rPr>
        <w:t>楼</w:t>
      </w:r>
      <w:r>
        <w:rPr>
          <w:rFonts w:hint="eastAsia"/>
          <w:sz w:val="24"/>
          <w:u w:val="single"/>
        </w:rPr>
        <w:t xml:space="preserve">  </w:t>
      </w:r>
      <w:r>
        <w:rPr>
          <w:rFonts w:hint="eastAsia"/>
          <w:sz w:val="24"/>
          <w:u w:val="single"/>
          <w:lang w:val="en-US" w:eastAsia="zh-CN"/>
        </w:rPr>
        <w:t xml:space="preserve">302 </w:t>
      </w:r>
      <w:r>
        <w:rPr>
          <w:rFonts w:hint="eastAsia"/>
          <w:sz w:val="24"/>
          <w:u w:val="single"/>
        </w:rPr>
        <w:t xml:space="preserve">  </w:t>
      </w:r>
      <w:r>
        <w:rPr>
          <w:rFonts w:hint="eastAsia"/>
          <w:sz w:val="24"/>
        </w:rPr>
        <w:t>室</w:t>
      </w:r>
    </w:p>
    <w:p>
      <w:pPr>
        <w:spacing w:line="200" w:lineRule="exact"/>
        <w:rPr>
          <w:rFonts w:hint="eastAsia"/>
        </w:rPr>
      </w:pP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 xml:space="preserve">  1、</w:t>
      </w:r>
      <w:r>
        <w:rPr>
          <w:rFonts w:hint="eastAsia"/>
          <w:sz w:val="24"/>
          <w:u w:val="single"/>
        </w:rPr>
        <w:t>应届本科毕业生</w:t>
      </w:r>
      <w:r>
        <w:rPr>
          <w:rFonts w:hint="eastAsia"/>
          <w:sz w:val="24"/>
        </w:rPr>
        <w:t>：出示注册完整的学生证、身份证、准考证；</w:t>
      </w:r>
    </w:p>
    <w:p>
      <w:pPr>
        <w:spacing w:line="360" w:lineRule="auto"/>
        <w:ind w:left="629" w:hanging="628" w:hangingChars="262"/>
        <w:rPr>
          <w:rFonts w:hint="eastAsia"/>
          <w:sz w:val="24"/>
        </w:rPr>
      </w:pPr>
      <w:r>
        <w:rPr>
          <w:rFonts w:hint="eastAsia"/>
          <w:sz w:val="24"/>
        </w:rPr>
        <w:t xml:space="preserve">  2、</w:t>
      </w:r>
      <w:r>
        <w:rPr>
          <w:rFonts w:hint="eastAsia"/>
          <w:sz w:val="24"/>
          <w:u w:val="single"/>
        </w:rPr>
        <w:t>往届本科毕业生</w:t>
      </w:r>
      <w:r>
        <w:rPr>
          <w:rFonts w:hint="eastAsia"/>
          <w:sz w:val="24"/>
        </w:rPr>
        <w:t>：出示本科毕业证书原件、学士学位证书原件、身份证、准考证，并交一份本科毕业证书、学士学位证书复印件，</w:t>
      </w:r>
      <w:bookmarkStart w:id="0" w:name="OLE_LINK2"/>
      <w:bookmarkStart w:id="1" w:name="OLE_LINK1"/>
      <w:r>
        <w:rPr>
          <w:sz w:val="24"/>
        </w:rPr>
        <w:t>教育部本科学历证书电子注册备案表打印件或学历认证报告复印件</w:t>
      </w:r>
      <w:r>
        <w:rPr>
          <w:rFonts w:hint="eastAsia"/>
          <w:sz w:val="24"/>
        </w:rPr>
        <w:t>一份</w:t>
      </w:r>
      <w:bookmarkEnd w:id="0"/>
      <w:bookmarkEnd w:id="1"/>
      <w:r>
        <w:rPr>
          <w:rFonts w:hint="eastAsia"/>
          <w:sz w:val="24"/>
        </w:rPr>
        <w:t>；</w:t>
      </w:r>
    </w:p>
    <w:p>
      <w:pPr>
        <w:spacing w:line="360" w:lineRule="auto"/>
        <w:ind w:left="600" w:hanging="600" w:hangingChars="250"/>
        <w:rPr>
          <w:rFonts w:hint="eastAsia"/>
          <w:sz w:val="24"/>
        </w:rPr>
      </w:pPr>
      <w:r>
        <w:rPr>
          <w:rFonts w:hint="eastAsia"/>
          <w:sz w:val="24"/>
        </w:rPr>
        <w:t xml:space="preserve">  3、</w:t>
      </w:r>
      <w:r>
        <w:rPr>
          <w:rFonts w:hint="eastAsia"/>
          <w:sz w:val="24"/>
          <w:u w:val="single"/>
        </w:rPr>
        <w:t>同等学力考生</w:t>
      </w:r>
      <w:r>
        <w:rPr>
          <w:rFonts w:hint="eastAsia"/>
          <w:sz w:val="24"/>
        </w:rPr>
        <w:t>：出示专科毕业证书原件（2017年8月31日前毕业）、进修本科课程成绩单、身份证、准考证，并交一份专科毕业证书复印件、进修本科课程成绩单复印件、</w:t>
      </w:r>
      <w:r>
        <w:rPr>
          <w:sz w:val="24"/>
        </w:rPr>
        <w:t>教育部</w:t>
      </w:r>
      <w:r>
        <w:rPr>
          <w:rFonts w:hint="eastAsia"/>
          <w:sz w:val="24"/>
        </w:rPr>
        <w:t>专科</w:t>
      </w:r>
      <w:r>
        <w:rPr>
          <w:sz w:val="24"/>
        </w:rPr>
        <w:t>学历证书电子注册备案表打印件或学历认证报告复印件</w:t>
      </w:r>
      <w:r>
        <w:rPr>
          <w:rFonts w:hint="eastAsia"/>
          <w:sz w:val="24"/>
        </w:rPr>
        <w:t xml:space="preserve">一份； 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                                         杭州师范大学研究生招生办公室</w:t>
      </w:r>
    </w:p>
    <w:p>
      <w:pPr>
        <w:rPr>
          <w:rFonts w:hint="eastAsia"/>
        </w:rPr>
      </w:pP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                                                 2019年</w:t>
      </w:r>
      <w:r>
        <w:rPr>
          <w:rFonts w:hint="eastAsia"/>
          <w:sz w:val="24"/>
          <w:lang w:val="en-US" w:eastAsia="zh-CN"/>
        </w:rPr>
        <w:t>4</w:t>
      </w:r>
      <w:r>
        <w:rPr>
          <w:rFonts w:hint="eastAsia"/>
          <w:sz w:val="24"/>
        </w:rPr>
        <w:t>月</w:t>
      </w:r>
      <w:r>
        <w:rPr>
          <w:rFonts w:hint="eastAsia"/>
          <w:sz w:val="24"/>
          <w:lang w:val="en-US" w:eastAsia="zh-CN"/>
        </w:rPr>
        <w:t>4</w:t>
      </w:r>
      <w:bookmarkStart w:id="2" w:name="_GoBack"/>
      <w:bookmarkEnd w:id="2"/>
      <w:r>
        <w:rPr>
          <w:rFonts w:hint="eastAsia"/>
          <w:sz w:val="24"/>
        </w:rPr>
        <w:t>日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r>
        <w:rPr>
          <w:rFonts w:ascii="宋体" w:hAnsi="宋体"/>
          <w:bCs/>
        </w:rPr>
        <w:br w:type="page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99196F"/>
    <w:rsid w:val="0285680A"/>
    <w:rsid w:val="2FD2231E"/>
    <w:rsid w:val="4D991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2019-03-20T10:28:00Z</dcterms:created>
  <dc:creator>SUN</dc:creator>
  <cp:lastModifiedBy>SUN</cp:lastModifiedBy>
  <dcterms:modified xsi:type="dcterms:W3CDTF">2019-04-04T05:38:18Z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